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40F7" w:rsidRPr="00957092" w:rsidRDefault="00E05AF3" w:rsidP="00087DA7">
      <w:pPr>
        <w:pStyle w:val="aa"/>
        <w:spacing w:before="156" w:after="156"/>
        <w:rPr>
          <w:sz w:val="44"/>
          <w:szCs w:val="44"/>
        </w:rPr>
      </w:pPr>
      <w:bookmarkStart w:id="0" w:name="_GoBack"/>
      <w:bookmarkStart w:id="1" w:name="_Toc464551884"/>
      <w:bookmarkStart w:id="2" w:name="_Toc464552000"/>
      <w:bookmarkStart w:id="3" w:name="_Toc464552116"/>
      <w:bookmarkStart w:id="4" w:name="_Toc464552213"/>
      <w:bookmarkStart w:id="5" w:name="_Toc411284360"/>
      <w:bookmarkEnd w:id="0"/>
      <w:r w:rsidRPr="00957092">
        <w:rPr>
          <w:rFonts w:hint="eastAsia"/>
          <w:sz w:val="44"/>
          <w:szCs w:val="44"/>
        </w:rPr>
        <w:t>门头沟海绵城市</w:t>
      </w:r>
      <w:bookmarkStart w:id="6" w:name="_Toc464551885"/>
      <w:bookmarkStart w:id="7" w:name="_Toc464552001"/>
      <w:bookmarkStart w:id="8" w:name="_Toc464552117"/>
      <w:bookmarkStart w:id="9" w:name="_Toc464552214"/>
      <w:bookmarkEnd w:id="1"/>
      <w:bookmarkEnd w:id="2"/>
      <w:bookmarkEnd w:id="3"/>
      <w:bookmarkEnd w:id="4"/>
      <w:r w:rsidR="003E5504" w:rsidRPr="00957092">
        <w:rPr>
          <w:rFonts w:hint="eastAsia"/>
          <w:sz w:val="44"/>
          <w:szCs w:val="44"/>
        </w:rPr>
        <w:t>专项</w:t>
      </w:r>
      <w:r w:rsidRPr="00957092">
        <w:rPr>
          <w:rFonts w:hint="eastAsia"/>
          <w:sz w:val="44"/>
          <w:szCs w:val="44"/>
        </w:rPr>
        <w:t>规划</w:t>
      </w:r>
      <w:bookmarkEnd w:id="6"/>
      <w:bookmarkEnd w:id="7"/>
      <w:bookmarkEnd w:id="8"/>
      <w:bookmarkEnd w:id="9"/>
    </w:p>
    <w:p w:rsidR="0091724A" w:rsidRPr="00957092" w:rsidRDefault="0091724A" w:rsidP="00087DA7">
      <w:pPr>
        <w:pStyle w:val="aa"/>
        <w:spacing w:before="156" w:after="156"/>
        <w:rPr>
          <w:sz w:val="44"/>
          <w:szCs w:val="44"/>
        </w:rPr>
      </w:pPr>
      <w:bookmarkStart w:id="10" w:name="_Toc464551886"/>
      <w:bookmarkStart w:id="11" w:name="_Toc464552002"/>
      <w:bookmarkStart w:id="12" w:name="_Toc464552118"/>
      <w:bookmarkStart w:id="13" w:name="_Toc464552215"/>
      <w:r w:rsidRPr="00957092">
        <w:rPr>
          <w:rFonts w:hint="eastAsia"/>
          <w:sz w:val="44"/>
          <w:szCs w:val="44"/>
        </w:rPr>
        <w:t>（</w:t>
      </w:r>
      <w:r w:rsidR="003E5504" w:rsidRPr="00957092">
        <w:rPr>
          <w:rFonts w:hint="eastAsia"/>
          <w:sz w:val="44"/>
          <w:szCs w:val="44"/>
        </w:rPr>
        <w:t>简</w:t>
      </w:r>
      <w:r w:rsidRPr="00957092">
        <w:rPr>
          <w:rFonts w:hint="eastAsia"/>
          <w:sz w:val="44"/>
          <w:szCs w:val="44"/>
        </w:rPr>
        <w:t>稿）</w:t>
      </w:r>
      <w:bookmarkEnd w:id="10"/>
      <w:bookmarkEnd w:id="11"/>
      <w:bookmarkEnd w:id="12"/>
      <w:bookmarkEnd w:id="13"/>
    </w:p>
    <w:p w:rsidR="00B5619B" w:rsidRDefault="003E5504" w:rsidP="00B5619B">
      <w:pPr>
        <w:pStyle w:val="1"/>
        <w:spacing w:before="156"/>
      </w:pPr>
      <w:bookmarkStart w:id="14" w:name="_Toc411681080"/>
      <w:bookmarkStart w:id="15" w:name="_Toc441823170"/>
      <w:bookmarkEnd w:id="5"/>
      <w:r>
        <w:rPr>
          <w:rFonts w:hint="eastAsia"/>
        </w:rPr>
        <w:t>规划总则</w:t>
      </w:r>
    </w:p>
    <w:p w:rsidR="004213F8" w:rsidRDefault="004213F8" w:rsidP="00957092">
      <w:pPr>
        <w:pStyle w:val="2"/>
      </w:pPr>
      <w:bookmarkStart w:id="16" w:name="_Toc517453840"/>
      <w:r>
        <w:rPr>
          <w:rFonts w:hint="eastAsia"/>
        </w:rPr>
        <w:t>规划原则</w:t>
      </w:r>
      <w:bookmarkEnd w:id="16"/>
    </w:p>
    <w:p w:rsidR="004213F8" w:rsidRDefault="004213F8" w:rsidP="004213F8">
      <w:pPr>
        <w:spacing w:before="156"/>
        <w:ind w:firstLine="600"/>
      </w:pPr>
      <w:r w:rsidRPr="00174D9A">
        <w:rPr>
          <w:rFonts w:hint="eastAsia"/>
        </w:rPr>
        <w:t>统筹兼顾</w:t>
      </w:r>
      <w:r>
        <w:rPr>
          <w:rFonts w:hint="eastAsia"/>
        </w:rPr>
        <w:t>、</w:t>
      </w:r>
      <w:r w:rsidRPr="00174D9A">
        <w:rPr>
          <w:rFonts w:hint="eastAsia"/>
        </w:rPr>
        <w:t>因地制宜</w:t>
      </w:r>
      <w:r w:rsidR="00CF58EA">
        <w:rPr>
          <w:rFonts w:hint="eastAsia"/>
        </w:rPr>
        <w:t>；</w:t>
      </w:r>
      <w:r>
        <w:rPr>
          <w:rFonts w:hint="eastAsia"/>
        </w:rPr>
        <w:t>生态为本、遵循自然</w:t>
      </w:r>
      <w:r w:rsidR="00CF58EA">
        <w:rPr>
          <w:rFonts w:hint="eastAsia"/>
        </w:rPr>
        <w:t>；</w:t>
      </w:r>
      <w:r>
        <w:rPr>
          <w:rFonts w:hint="eastAsia"/>
        </w:rPr>
        <w:t>有序安排、导向明确</w:t>
      </w:r>
      <w:r w:rsidR="00CF58EA">
        <w:rPr>
          <w:rFonts w:hint="eastAsia"/>
        </w:rPr>
        <w:t>；</w:t>
      </w:r>
      <w:r>
        <w:rPr>
          <w:rFonts w:hint="eastAsia"/>
        </w:rPr>
        <w:t>政府引导、社会参与</w:t>
      </w:r>
      <w:r w:rsidR="00792F06">
        <w:rPr>
          <w:rFonts w:hint="eastAsia"/>
        </w:rPr>
        <w:t>。</w:t>
      </w:r>
    </w:p>
    <w:p w:rsidR="004213F8" w:rsidRDefault="004213F8" w:rsidP="00957092">
      <w:pPr>
        <w:pStyle w:val="2"/>
      </w:pPr>
      <w:bookmarkStart w:id="17" w:name="_Toc517453841"/>
      <w:r>
        <w:rPr>
          <w:rFonts w:hint="eastAsia"/>
        </w:rPr>
        <w:t>规划期限与范围</w:t>
      </w:r>
      <w:bookmarkEnd w:id="17"/>
    </w:p>
    <w:p w:rsidR="004213F8" w:rsidRDefault="004213F8" w:rsidP="004213F8">
      <w:pPr>
        <w:spacing w:before="156"/>
        <w:ind w:firstLine="600"/>
      </w:pPr>
      <w:r w:rsidRPr="004878DF">
        <w:rPr>
          <w:rFonts w:hint="eastAsia"/>
        </w:rPr>
        <w:t>规划期限为</w:t>
      </w:r>
      <w:r w:rsidRPr="004878DF">
        <w:rPr>
          <w:rFonts w:hint="eastAsia"/>
        </w:rPr>
        <w:t>2017</w:t>
      </w:r>
      <w:r w:rsidRPr="004878DF">
        <w:rPr>
          <w:rFonts w:hint="eastAsia"/>
        </w:rPr>
        <w:t>年到</w:t>
      </w:r>
      <w:r w:rsidRPr="004878DF">
        <w:rPr>
          <w:rFonts w:hint="eastAsia"/>
        </w:rPr>
        <w:t>2035</w:t>
      </w:r>
      <w:r w:rsidRPr="004878DF">
        <w:rPr>
          <w:rFonts w:hint="eastAsia"/>
        </w:rPr>
        <w:t>年，近期到</w:t>
      </w:r>
      <w:r w:rsidRPr="004878DF">
        <w:rPr>
          <w:rFonts w:hint="eastAsia"/>
        </w:rPr>
        <w:t>2020</w:t>
      </w:r>
      <w:r w:rsidRPr="004878DF">
        <w:rPr>
          <w:rFonts w:hint="eastAsia"/>
        </w:rPr>
        <w:t>年，远景展望到</w:t>
      </w:r>
      <w:r w:rsidRPr="004878DF">
        <w:rPr>
          <w:rFonts w:hint="eastAsia"/>
        </w:rPr>
        <w:t>2050</w:t>
      </w:r>
      <w:r w:rsidRPr="004878DF">
        <w:rPr>
          <w:rFonts w:hint="eastAsia"/>
        </w:rPr>
        <w:t>年。规划范围为</w:t>
      </w:r>
      <w:r>
        <w:rPr>
          <w:rFonts w:hint="eastAsia"/>
        </w:rPr>
        <w:t>门头沟</w:t>
      </w:r>
      <w:r w:rsidRPr="004878DF">
        <w:rPr>
          <w:rFonts w:hint="eastAsia"/>
        </w:rPr>
        <w:t>区行政边界。</w:t>
      </w:r>
    </w:p>
    <w:p w:rsidR="002D3807" w:rsidRPr="00F13964" w:rsidRDefault="002D3807" w:rsidP="002D3807">
      <w:pPr>
        <w:pStyle w:val="1"/>
        <w:spacing w:before="156"/>
      </w:pPr>
      <w:r>
        <w:rPr>
          <w:rFonts w:hint="eastAsia"/>
        </w:rPr>
        <w:t>目标与指标</w:t>
      </w:r>
    </w:p>
    <w:p w:rsidR="00F341EE" w:rsidRDefault="00F341EE" w:rsidP="004908ED">
      <w:pPr>
        <w:pStyle w:val="2"/>
      </w:pPr>
      <w:bookmarkStart w:id="18" w:name="_Toc517453869"/>
      <w:r>
        <w:rPr>
          <w:rFonts w:hint="eastAsia"/>
        </w:rPr>
        <w:t>总体目标</w:t>
      </w:r>
      <w:bookmarkEnd w:id="18"/>
    </w:p>
    <w:p w:rsidR="00CF58EA" w:rsidRDefault="00CF58EA" w:rsidP="00CF58EA">
      <w:pPr>
        <w:spacing w:before="156"/>
        <w:ind w:firstLine="600"/>
      </w:pPr>
      <w:r>
        <w:rPr>
          <w:rFonts w:hint="eastAsia"/>
        </w:rPr>
        <w:t>按照海绵城市建设要求，以生态文明示范区为抓手，立足水生态涵养区定位，构建“源头涵养</w:t>
      </w:r>
      <w:r>
        <w:rPr>
          <w:rFonts w:hint="eastAsia"/>
        </w:rPr>
        <w:t>-</w:t>
      </w:r>
      <w:r>
        <w:rPr>
          <w:rFonts w:hint="eastAsia"/>
        </w:rPr>
        <w:t>重点保护</w:t>
      </w:r>
      <w:r>
        <w:rPr>
          <w:rFonts w:hint="eastAsia"/>
        </w:rPr>
        <w:t>-</w:t>
      </w:r>
      <w:r>
        <w:rPr>
          <w:rFonts w:hint="eastAsia"/>
        </w:rPr>
        <w:t>系统缓冲</w:t>
      </w:r>
      <w:r>
        <w:rPr>
          <w:rFonts w:hint="eastAsia"/>
        </w:rPr>
        <w:t>-</w:t>
      </w:r>
      <w:r>
        <w:rPr>
          <w:rFonts w:hint="eastAsia"/>
        </w:rPr>
        <w:t>全面提升</w:t>
      </w:r>
      <w:r>
        <w:rPr>
          <w:rFonts w:hint="eastAsia"/>
        </w:rPr>
        <w:t>-</w:t>
      </w:r>
      <w:r>
        <w:rPr>
          <w:rFonts w:hint="eastAsia"/>
        </w:rPr>
        <w:t>功能改善”五个层次的梯级全区海绵总体格局，建设“一带、两片、五河”的新城海绵城市重点布局，以“水环境提升、水生态涵养、水资源严控和雨洪安全管理”为着力点，优化城市空间结构，统筹推进全区海绵城市建设，打造出“自然、和谐、生态、创新”的门头沟宜游宜</w:t>
      </w:r>
      <w:proofErr w:type="gramStart"/>
      <w:r>
        <w:rPr>
          <w:rFonts w:hint="eastAsia"/>
        </w:rPr>
        <w:t>居宜业山水</w:t>
      </w:r>
      <w:proofErr w:type="gramEnd"/>
      <w:r>
        <w:rPr>
          <w:rFonts w:hint="eastAsia"/>
        </w:rPr>
        <w:t>新城。具体包括：</w:t>
      </w:r>
    </w:p>
    <w:p w:rsidR="004908ED" w:rsidRDefault="004908ED" w:rsidP="004908ED">
      <w:pPr>
        <w:pStyle w:val="2"/>
      </w:pPr>
      <w:r w:rsidRPr="004908ED">
        <w:rPr>
          <w:rFonts w:hint="eastAsia"/>
        </w:rPr>
        <w:t>指标体系</w:t>
      </w:r>
    </w:p>
    <w:p w:rsidR="004908ED" w:rsidRDefault="004908ED" w:rsidP="004908ED">
      <w:pPr>
        <w:spacing w:before="156"/>
        <w:ind w:firstLine="602"/>
      </w:pPr>
      <w:r w:rsidRPr="00070077">
        <w:rPr>
          <w:rFonts w:hint="eastAsia"/>
          <w:b/>
        </w:rPr>
        <w:t>核心</w:t>
      </w:r>
      <w:r w:rsidRPr="00070077">
        <w:rPr>
          <w:b/>
        </w:rPr>
        <w:t>指标：</w:t>
      </w:r>
      <w:r w:rsidRPr="004908ED">
        <w:rPr>
          <w:rFonts w:hint="eastAsia"/>
        </w:rPr>
        <w:t>年径流总量控制率——</w:t>
      </w:r>
      <w:r w:rsidRPr="004908ED">
        <w:rPr>
          <w:rFonts w:hint="eastAsia"/>
        </w:rPr>
        <w:t>75%</w:t>
      </w:r>
      <w:r w:rsidR="00B35A6F">
        <w:rPr>
          <w:rFonts w:hint="eastAsia"/>
        </w:rPr>
        <w:t>，</w:t>
      </w:r>
      <w:r w:rsidR="00B35A6F" w:rsidRPr="00B35A6F">
        <w:rPr>
          <w:rFonts w:hint="eastAsia"/>
        </w:rPr>
        <w:t>对应的设计降雨量为</w:t>
      </w:r>
      <w:r w:rsidR="00B35A6F" w:rsidRPr="00B35A6F">
        <w:rPr>
          <w:rFonts w:hint="eastAsia"/>
        </w:rPr>
        <w:lastRenderedPageBreak/>
        <w:t>25.9mm</w:t>
      </w:r>
      <w:r w:rsidR="00B35A6F" w:rsidRPr="00B35A6F">
        <w:rPr>
          <w:rFonts w:hint="eastAsia"/>
        </w:rPr>
        <w:t>。</w:t>
      </w:r>
      <w:r w:rsidR="00620FAB" w:rsidRPr="00CF58EA">
        <w:rPr>
          <w:rFonts w:hint="eastAsia"/>
        </w:rPr>
        <w:t>年径流总量控制率达标面积比例</w:t>
      </w:r>
      <w:r w:rsidR="00620FAB">
        <w:rPr>
          <w:rFonts w:hint="eastAsia"/>
        </w:rPr>
        <w:t>，</w:t>
      </w:r>
      <w:r w:rsidR="00620FAB">
        <w:rPr>
          <w:rFonts w:hint="eastAsia"/>
        </w:rPr>
        <w:t>2035</w:t>
      </w:r>
      <w:r w:rsidR="00620FAB">
        <w:rPr>
          <w:rFonts w:hint="eastAsia"/>
        </w:rPr>
        <w:t>年达到</w:t>
      </w:r>
      <w:r w:rsidR="00620FAB" w:rsidRPr="00CF58EA">
        <w:t>80%</w:t>
      </w:r>
      <w:r w:rsidR="00620FAB">
        <w:rPr>
          <w:rFonts w:hint="eastAsia"/>
        </w:rPr>
        <w:t>。</w:t>
      </w:r>
    </w:p>
    <w:p w:rsidR="00CF58EA" w:rsidRPr="00CF58EA" w:rsidRDefault="002D3807" w:rsidP="002D3807">
      <w:pPr>
        <w:pStyle w:val="1"/>
        <w:spacing w:before="156"/>
      </w:pPr>
      <w:r>
        <w:rPr>
          <w:rFonts w:hint="eastAsia"/>
        </w:rPr>
        <w:t>格局构建</w:t>
      </w:r>
    </w:p>
    <w:p w:rsidR="00667983" w:rsidRDefault="00667983" w:rsidP="00667983">
      <w:pPr>
        <w:pStyle w:val="2"/>
      </w:pPr>
      <w:r>
        <w:rPr>
          <w:rFonts w:hint="eastAsia"/>
        </w:rPr>
        <w:t>海绵空间格局构建</w:t>
      </w:r>
    </w:p>
    <w:p w:rsidR="00667983" w:rsidRDefault="00CF58EA" w:rsidP="00667983">
      <w:pPr>
        <w:spacing w:before="156"/>
        <w:ind w:firstLine="600"/>
      </w:pPr>
      <w:r w:rsidRPr="00CF58EA">
        <w:rPr>
          <w:rFonts w:hint="eastAsia"/>
        </w:rPr>
        <w:t>海绵城市的总体格局是城市的“山水林田湖”自然本底与城市建筑空间组合相互关系的综合反映。海绵城市总体格局关系到城市的生态、环境的构建，是城市海绵建设的基石。基于流域尺度与行政分区，结合地形地貌、功能区划、生态敏感性等条件，提出“涵养</w:t>
      </w:r>
      <w:r w:rsidRPr="00CF58EA">
        <w:rPr>
          <w:rFonts w:hint="eastAsia"/>
        </w:rPr>
        <w:t>-</w:t>
      </w:r>
      <w:r w:rsidRPr="00CF58EA">
        <w:rPr>
          <w:rFonts w:hint="eastAsia"/>
        </w:rPr>
        <w:t>保护</w:t>
      </w:r>
      <w:r w:rsidRPr="00CF58EA">
        <w:rPr>
          <w:rFonts w:hint="eastAsia"/>
        </w:rPr>
        <w:t>-</w:t>
      </w:r>
      <w:r w:rsidRPr="00CF58EA">
        <w:rPr>
          <w:rFonts w:hint="eastAsia"/>
        </w:rPr>
        <w:t>缓冲</w:t>
      </w:r>
      <w:r w:rsidRPr="00CF58EA">
        <w:rPr>
          <w:rFonts w:hint="eastAsia"/>
        </w:rPr>
        <w:t>-</w:t>
      </w:r>
      <w:r w:rsidRPr="00CF58EA">
        <w:rPr>
          <w:rFonts w:hint="eastAsia"/>
        </w:rPr>
        <w:t>提升</w:t>
      </w:r>
      <w:r w:rsidRPr="00CF58EA">
        <w:rPr>
          <w:rFonts w:hint="eastAsia"/>
        </w:rPr>
        <w:t>-</w:t>
      </w:r>
      <w:r w:rsidRPr="00CF58EA">
        <w:rPr>
          <w:rFonts w:hint="eastAsia"/>
        </w:rPr>
        <w:t>改善”五个层次的梯级门头沟海绵空间格局，上游山林注重海绵体的涵养与保护，新城重点镇注重海绵建设的策略与指标。具体分为山体生态涵养区、地表水体保护区、绿色生态缓冲区、城市建设提升区、水系功能改善区五类功能分区。</w:t>
      </w:r>
    </w:p>
    <w:p w:rsidR="00BE5315" w:rsidRDefault="00BE5315" w:rsidP="00BE5315">
      <w:pPr>
        <w:pStyle w:val="2"/>
      </w:pPr>
      <w:r w:rsidRPr="00BE5315">
        <w:rPr>
          <w:rFonts w:hint="eastAsia"/>
        </w:rPr>
        <w:t>新城海绵城市重点布局</w:t>
      </w:r>
    </w:p>
    <w:p w:rsidR="00BE5315" w:rsidRPr="00667983" w:rsidRDefault="00854FEA" w:rsidP="00667983">
      <w:pPr>
        <w:spacing w:before="156"/>
        <w:ind w:firstLine="600"/>
      </w:pPr>
      <w:r w:rsidRPr="00854FEA">
        <w:rPr>
          <w:rFonts w:hint="eastAsia"/>
        </w:rPr>
        <w:t>“一带”：永定河滨河海绵缓冲带；“两片”：两个海绵城市重点建设片区，即源头控制改造片区和砂石</w:t>
      </w:r>
      <w:proofErr w:type="gramStart"/>
      <w:r w:rsidRPr="00854FEA">
        <w:rPr>
          <w:rFonts w:hint="eastAsia"/>
        </w:rPr>
        <w:t>坑整体</w:t>
      </w:r>
      <w:proofErr w:type="gramEnd"/>
      <w:r w:rsidRPr="00854FEA">
        <w:rPr>
          <w:rFonts w:hint="eastAsia"/>
        </w:rPr>
        <w:t>调控片区；“五</w:t>
      </w:r>
      <w:r>
        <w:rPr>
          <w:rFonts w:hint="eastAsia"/>
        </w:rPr>
        <w:t>川</w:t>
      </w:r>
      <w:r w:rsidRPr="00854FEA">
        <w:rPr>
          <w:rFonts w:hint="eastAsia"/>
        </w:rPr>
        <w:t>”：新城五条河道水系连通。</w:t>
      </w:r>
    </w:p>
    <w:p w:rsidR="00854FEA" w:rsidRDefault="00854FEA" w:rsidP="00854FEA">
      <w:pPr>
        <w:pStyle w:val="1"/>
        <w:spacing w:before="156"/>
      </w:pPr>
      <w:r w:rsidRPr="00854FEA">
        <w:rPr>
          <w:rFonts w:hint="eastAsia"/>
        </w:rPr>
        <w:t>源头雨水径流管控</w:t>
      </w:r>
    </w:p>
    <w:p w:rsidR="00953328" w:rsidRDefault="00854FEA" w:rsidP="00792F06">
      <w:pPr>
        <w:ind w:firstLine="616"/>
      </w:pPr>
      <w:r>
        <w:rPr>
          <w:rFonts w:ascii="Times New Roman" w:hAnsi="Times New Roman" w:hint="eastAsia"/>
          <w:spacing w:val="4"/>
          <w:szCs w:val="24"/>
        </w:rPr>
        <w:t>综合</w:t>
      </w:r>
      <w:r>
        <w:rPr>
          <w:rFonts w:ascii="Times New Roman" w:hAnsi="Times New Roman"/>
          <w:spacing w:val="4"/>
          <w:szCs w:val="24"/>
        </w:rPr>
        <w:t>考虑</w:t>
      </w:r>
      <w:r w:rsidRPr="00854FEA">
        <w:rPr>
          <w:rFonts w:ascii="Times New Roman" w:hAnsi="Times New Roman" w:hint="eastAsia"/>
          <w:spacing w:val="4"/>
          <w:szCs w:val="24"/>
        </w:rPr>
        <w:t>街区、排水分区</w:t>
      </w:r>
      <w:r>
        <w:rPr>
          <w:rFonts w:ascii="Times New Roman" w:hAnsi="Times New Roman" w:hint="eastAsia"/>
          <w:spacing w:val="4"/>
          <w:szCs w:val="24"/>
        </w:rPr>
        <w:t>、</w:t>
      </w:r>
      <w:r w:rsidRPr="00854FEA">
        <w:rPr>
          <w:rFonts w:ascii="Times New Roman" w:hAnsi="Times New Roman" w:hint="eastAsia"/>
          <w:spacing w:val="4"/>
          <w:szCs w:val="24"/>
        </w:rPr>
        <w:t>功能分区</w:t>
      </w:r>
      <w:r>
        <w:rPr>
          <w:rFonts w:ascii="Times New Roman" w:hAnsi="Times New Roman" w:hint="eastAsia"/>
          <w:spacing w:val="4"/>
          <w:szCs w:val="24"/>
        </w:rPr>
        <w:t>等</w:t>
      </w:r>
      <w:r>
        <w:rPr>
          <w:rFonts w:ascii="Times New Roman" w:hAnsi="Times New Roman"/>
          <w:spacing w:val="4"/>
          <w:szCs w:val="24"/>
        </w:rPr>
        <w:t>因素，</w:t>
      </w:r>
      <w:r w:rsidRPr="00854FEA">
        <w:rPr>
          <w:rFonts w:ascii="Times New Roman" w:hAnsi="Times New Roman" w:hint="eastAsia"/>
          <w:spacing w:val="4"/>
          <w:szCs w:val="24"/>
        </w:rPr>
        <w:t>实际形成管控单元</w:t>
      </w:r>
      <w:r w:rsidRPr="00854FEA">
        <w:rPr>
          <w:rFonts w:ascii="Times New Roman" w:hAnsi="Times New Roman" w:hint="eastAsia"/>
          <w:spacing w:val="4"/>
          <w:szCs w:val="24"/>
        </w:rPr>
        <w:t>25</w:t>
      </w:r>
      <w:r w:rsidRPr="00854FEA">
        <w:rPr>
          <w:rFonts w:ascii="Times New Roman" w:hAnsi="Times New Roman" w:hint="eastAsia"/>
          <w:spacing w:val="4"/>
          <w:szCs w:val="24"/>
        </w:rPr>
        <w:t>个</w:t>
      </w:r>
      <w:r>
        <w:rPr>
          <w:rFonts w:ascii="Times New Roman" w:hAnsi="Times New Roman" w:hint="eastAsia"/>
          <w:spacing w:val="4"/>
          <w:szCs w:val="24"/>
        </w:rPr>
        <w:t>。</w:t>
      </w:r>
      <w:r w:rsidRPr="00854FEA">
        <w:rPr>
          <w:rFonts w:hint="eastAsia"/>
        </w:rPr>
        <w:t>分别按照建筑小区、公园绿地（包括水体）、和道路广场对源头控制改造片区和沙石坑流域区进行指标细分</w:t>
      </w:r>
      <w:r>
        <w:rPr>
          <w:rFonts w:hint="eastAsia"/>
        </w:rPr>
        <w:t>，</w:t>
      </w:r>
      <w:r>
        <w:t>作为不同地块规划管控要求</w:t>
      </w:r>
      <w:r>
        <w:rPr>
          <w:rFonts w:hint="eastAsia"/>
        </w:rPr>
        <w:t>。</w:t>
      </w:r>
      <w:r w:rsidR="00953328">
        <w:t>各单元</w:t>
      </w:r>
      <w:r w:rsidR="00953328">
        <w:rPr>
          <w:rFonts w:hint="eastAsia"/>
        </w:rPr>
        <w:t>年</w:t>
      </w:r>
      <w:r w:rsidR="00953328">
        <w:t>径流总量控制率指标在</w:t>
      </w:r>
      <w:r w:rsidR="00953328">
        <w:rPr>
          <w:rFonts w:hint="eastAsia"/>
        </w:rPr>
        <w:t>6</w:t>
      </w:r>
      <w:r w:rsidR="00957092">
        <w:rPr>
          <w:rFonts w:hint="eastAsia"/>
        </w:rPr>
        <w:t>6</w:t>
      </w:r>
      <w:r w:rsidR="00953328">
        <w:t>%~</w:t>
      </w:r>
      <w:r w:rsidR="00957092">
        <w:rPr>
          <w:rFonts w:hint="eastAsia"/>
        </w:rPr>
        <w:t>81</w:t>
      </w:r>
      <w:r w:rsidR="00953328">
        <w:t>%</w:t>
      </w:r>
      <w:r w:rsidR="00953328">
        <w:t>之间。</w:t>
      </w:r>
    </w:p>
    <w:p w:rsidR="005E690B" w:rsidRDefault="005E690B" w:rsidP="005E690B">
      <w:pPr>
        <w:pStyle w:val="1"/>
        <w:spacing w:before="156"/>
      </w:pPr>
      <w:r>
        <w:rPr>
          <w:rFonts w:hint="eastAsia"/>
        </w:rPr>
        <w:lastRenderedPageBreak/>
        <w:t>总体方案</w:t>
      </w:r>
    </w:p>
    <w:p w:rsidR="005E690B" w:rsidRDefault="005E690B" w:rsidP="005E690B">
      <w:pPr>
        <w:pStyle w:val="2"/>
      </w:pPr>
      <w:r w:rsidRPr="005E690B">
        <w:rPr>
          <w:rFonts w:hint="eastAsia"/>
        </w:rPr>
        <w:t>水安全系统规划</w:t>
      </w:r>
    </w:p>
    <w:p w:rsidR="005E690B" w:rsidRDefault="00B36CB5" w:rsidP="005E690B">
      <w:pPr>
        <w:ind w:firstLine="600"/>
      </w:pPr>
      <w:r w:rsidRPr="00B36CB5">
        <w:rPr>
          <w:rFonts w:hint="eastAsia"/>
        </w:rPr>
        <w:t>构建</w:t>
      </w:r>
      <w:proofErr w:type="gramStart"/>
      <w:r w:rsidRPr="00B36CB5">
        <w:rPr>
          <w:rFonts w:hint="eastAsia"/>
        </w:rPr>
        <w:t>源头减控措施</w:t>
      </w:r>
      <w:proofErr w:type="gramEnd"/>
      <w:r w:rsidRPr="00B36CB5">
        <w:rPr>
          <w:rFonts w:hint="eastAsia"/>
        </w:rPr>
        <w:t>体系</w:t>
      </w:r>
      <w:r>
        <w:rPr>
          <w:rFonts w:hint="eastAsia"/>
        </w:rPr>
        <w:t>。</w:t>
      </w:r>
      <w:r w:rsidRPr="00B36CB5">
        <w:rPr>
          <w:rFonts w:hint="eastAsia"/>
        </w:rPr>
        <w:t>根据管控单元指标，严格管</w:t>
      </w:r>
      <w:proofErr w:type="gramStart"/>
      <w:r w:rsidRPr="00B36CB5">
        <w:rPr>
          <w:rFonts w:hint="eastAsia"/>
        </w:rPr>
        <w:t>控规划</w:t>
      </w:r>
      <w:proofErr w:type="gramEnd"/>
      <w:r w:rsidRPr="00B36CB5">
        <w:rPr>
          <w:rFonts w:hint="eastAsia"/>
        </w:rPr>
        <w:t>审批用地的海绵方案。根据不同类型用地单项指标分解结果，指导不同地块海绵建设。</w:t>
      </w:r>
    </w:p>
    <w:p w:rsidR="00B36CB5" w:rsidRDefault="00B36CB5" w:rsidP="00B36CB5">
      <w:pPr>
        <w:ind w:firstLine="600"/>
      </w:pPr>
      <w:r w:rsidRPr="00B36CB5">
        <w:rPr>
          <w:rFonts w:hint="eastAsia"/>
        </w:rPr>
        <w:t>完善防洪工程建设</w:t>
      </w:r>
      <w:r>
        <w:rPr>
          <w:rFonts w:hint="eastAsia"/>
        </w:rPr>
        <w:t>。新城地区河道全部实现规划要求的设防标准；山区加快完成行洪河道综合治理，实现河道规划标准。基于砂石坑构建新城蓄洪工程，提高新城防洪能力。</w:t>
      </w:r>
    </w:p>
    <w:p w:rsidR="00B36CB5" w:rsidRDefault="00B36CB5" w:rsidP="00B36CB5">
      <w:pPr>
        <w:ind w:firstLine="600"/>
      </w:pPr>
      <w:r w:rsidRPr="00B36CB5">
        <w:rPr>
          <w:rFonts w:hint="eastAsia"/>
        </w:rPr>
        <w:t>减轻易积滞水点隐患</w:t>
      </w:r>
      <w:r>
        <w:rPr>
          <w:rFonts w:hint="eastAsia"/>
        </w:rPr>
        <w:t>。</w:t>
      </w:r>
      <w:r w:rsidRPr="00B36CB5">
        <w:rPr>
          <w:rFonts w:hint="eastAsia"/>
        </w:rPr>
        <w:t>结合当地市政工程措施的建设与改造任务，增加易积水点周边排水路由，提高管线标准，设置排水泵站，提高应急排水能力。</w:t>
      </w:r>
    </w:p>
    <w:p w:rsidR="00B36CB5" w:rsidRDefault="00B36CB5" w:rsidP="00B36CB5">
      <w:pPr>
        <w:ind w:firstLine="600"/>
      </w:pPr>
      <w:r w:rsidRPr="00B36CB5">
        <w:rPr>
          <w:rFonts w:hint="eastAsia"/>
        </w:rPr>
        <w:t>完善非工程体系建设</w:t>
      </w:r>
      <w:r>
        <w:rPr>
          <w:rFonts w:hint="eastAsia"/>
        </w:rPr>
        <w:t>。</w:t>
      </w:r>
      <w:r w:rsidRPr="00B36CB5">
        <w:rPr>
          <w:rFonts w:hint="eastAsia"/>
        </w:rPr>
        <w:t>加快河道蓝线规划编制工作，指导全区河道蓝线划定工作；落实河道行洪空间，确保防洪安全。建设水文站、水位站、雨量站、泥石流监测站，构建完善的水文监控体系。</w:t>
      </w:r>
    </w:p>
    <w:p w:rsidR="00B36CB5" w:rsidRDefault="00B36CB5" w:rsidP="00B36CB5">
      <w:pPr>
        <w:pStyle w:val="2"/>
      </w:pPr>
      <w:r w:rsidRPr="00B36CB5">
        <w:rPr>
          <w:rFonts w:hint="eastAsia"/>
        </w:rPr>
        <w:t>水环境系统规划</w:t>
      </w:r>
    </w:p>
    <w:p w:rsidR="00B36CB5" w:rsidRDefault="00B36CB5" w:rsidP="00B36CB5">
      <w:pPr>
        <w:ind w:firstLine="600"/>
      </w:pPr>
      <w:proofErr w:type="gramStart"/>
      <w:r w:rsidRPr="00B36CB5">
        <w:rPr>
          <w:rFonts w:hint="eastAsia"/>
        </w:rPr>
        <w:t>控源截污</w:t>
      </w:r>
      <w:proofErr w:type="gramEnd"/>
      <w:r>
        <w:rPr>
          <w:rFonts w:hint="eastAsia"/>
        </w:rPr>
        <w:t>。</w:t>
      </w:r>
      <w:r w:rsidRPr="00B36CB5">
        <w:rPr>
          <w:rFonts w:hint="eastAsia"/>
        </w:rPr>
        <w:t>建设和完善城区污水排除与处理系统，实施新城</w:t>
      </w:r>
      <w:r w:rsidRPr="00B36CB5">
        <w:rPr>
          <w:rFonts w:hint="eastAsia"/>
        </w:rPr>
        <w:t>5</w:t>
      </w:r>
      <w:r w:rsidRPr="00B36CB5">
        <w:rPr>
          <w:rFonts w:hint="eastAsia"/>
        </w:rPr>
        <w:t>条河的截污和水质净化工程，实施门头沟再生水厂提</w:t>
      </w:r>
      <w:proofErr w:type="gramStart"/>
      <w:r w:rsidRPr="00B36CB5">
        <w:rPr>
          <w:rFonts w:hint="eastAsia"/>
        </w:rPr>
        <w:t>标改造</w:t>
      </w:r>
      <w:proofErr w:type="gramEnd"/>
      <w:r w:rsidRPr="00B36CB5">
        <w:rPr>
          <w:rFonts w:hint="eastAsia"/>
        </w:rPr>
        <w:t>工程，新建镇级污水处理厂</w:t>
      </w:r>
      <w:r w:rsidRPr="00B36CB5">
        <w:rPr>
          <w:rFonts w:hint="eastAsia"/>
        </w:rPr>
        <w:t>9</w:t>
      </w:r>
      <w:r w:rsidRPr="00B36CB5">
        <w:rPr>
          <w:rFonts w:hint="eastAsia"/>
        </w:rPr>
        <w:t>座，配套</w:t>
      </w:r>
      <w:r>
        <w:t>建设</w:t>
      </w:r>
      <w:r w:rsidRPr="00B36CB5">
        <w:rPr>
          <w:rFonts w:hint="eastAsia"/>
        </w:rPr>
        <w:t>污水收集管线</w:t>
      </w:r>
      <w:r>
        <w:rPr>
          <w:rFonts w:hint="eastAsia"/>
        </w:rPr>
        <w:t>工程。</w:t>
      </w:r>
    </w:p>
    <w:p w:rsidR="00B36CB5" w:rsidRDefault="00B36CB5" w:rsidP="00B36CB5">
      <w:pPr>
        <w:ind w:firstLine="600"/>
      </w:pPr>
      <w:r>
        <w:rPr>
          <w:rFonts w:hint="eastAsia"/>
        </w:rPr>
        <w:t>初期雨水治理。通过采取下凹绿地、透水铺装、调蓄容积、环保雨水口等源头控制措施，从小区、道路的源头增加初期雨水的拦截，从而减少初期雨水入河，起到提高河湖水质的作用。</w:t>
      </w:r>
    </w:p>
    <w:p w:rsidR="00B36CB5" w:rsidRDefault="00B36CB5" w:rsidP="00B36CB5">
      <w:pPr>
        <w:ind w:firstLine="600"/>
      </w:pPr>
      <w:r>
        <w:rPr>
          <w:rFonts w:hint="eastAsia"/>
        </w:rPr>
        <w:t>内源治理。</w:t>
      </w:r>
      <w:proofErr w:type="gramStart"/>
      <w:r>
        <w:rPr>
          <w:rFonts w:hint="eastAsia"/>
        </w:rPr>
        <w:t>新加大</w:t>
      </w:r>
      <w:proofErr w:type="gramEnd"/>
      <w:r>
        <w:rPr>
          <w:rFonts w:hint="eastAsia"/>
        </w:rPr>
        <w:t>河道清淤疏浚力度，同时采用生态疏浚技术，</w:t>
      </w:r>
      <w:r>
        <w:rPr>
          <w:rFonts w:hint="eastAsia"/>
        </w:rPr>
        <w:lastRenderedPageBreak/>
        <w:t>并鼓励开展污染底泥的无害化处理和资源化利用。</w:t>
      </w:r>
    </w:p>
    <w:p w:rsidR="00B36CB5" w:rsidRDefault="00B36CB5" w:rsidP="00B36CB5">
      <w:pPr>
        <w:ind w:firstLine="600"/>
      </w:pPr>
      <w:r w:rsidRPr="00B36CB5">
        <w:rPr>
          <w:rFonts w:hint="eastAsia"/>
        </w:rPr>
        <w:t>活水补给</w:t>
      </w:r>
      <w:r>
        <w:rPr>
          <w:rFonts w:hint="eastAsia"/>
        </w:rPr>
        <w:t>。通过源头控制措施提高排水系统的雨水</w:t>
      </w:r>
      <w:proofErr w:type="gramStart"/>
      <w:r>
        <w:rPr>
          <w:rFonts w:hint="eastAsia"/>
        </w:rPr>
        <w:t>入渗缓排能力</w:t>
      </w:r>
      <w:proofErr w:type="gramEnd"/>
      <w:r>
        <w:rPr>
          <w:rFonts w:hint="eastAsia"/>
        </w:rPr>
        <w:t>，加大城市河道清水基流补</w:t>
      </w:r>
      <w:proofErr w:type="gramStart"/>
      <w:r>
        <w:rPr>
          <w:rFonts w:hint="eastAsia"/>
        </w:rPr>
        <w:t>源时间</w:t>
      </w:r>
      <w:proofErr w:type="gramEnd"/>
      <w:r>
        <w:rPr>
          <w:rFonts w:hint="eastAsia"/>
        </w:rPr>
        <w:t>和补水量。基于砂石坑</w:t>
      </w:r>
      <w:proofErr w:type="gramStart"/>
      <w:r>
        <w:rPr>
          <w:rFonts w:hint="eastAsia"/>
        </w:rPr>
        <w:t>构建雨洪调蓄</w:t>
      </w:r>
      <w:proofErr w:type="gramEnd"/>
      <w:r>
        <w:rPr>
          <w:rFonts w:hint="eastAsia"/>
        </w:rPr>
        <w:t>工程，</w:t>
      </w:r>
      <w:proofErr w:type="gramStart"/>
      <w:r w:rsidRPr="00B36CB5">
        <w:rPr>
          <w:rFonts w:hint="eastAsia"/>
        </w:rPr>
        <w:t>滞蓄入渗</w:t>
      </w:r>
      <w:proofErr w:type="gramEnd"/>
      <w:r w:rsidRPr="00B36CB5">
        <w:rPr>
          <w:rFonts w:hint="eastAsia"/>
        </w:rPr>
        <w:t>，回补地下</w:t>
      </w:r>
      <w:r>
        <w:rPr>
          <w:rFonts w:hint="eastAsia"/>
        </w:rPr>
        <w:t>。</w:t>
      </w:r>
      <w:r w:rsidRPr="00B36CB5">
        <w:rPr>
          <w:rFonts w:hint="eastAsia"/>
        </w:rPr>
        <w:t>增加河道再生水补水能力和实际补水量，保障河道生态用水。</w:t>
      </w:r>
    </w:p>
    <w:p w:rsidR="00B36CB5" w:rsidRDefault="00B36CB5" w:rsidP="00B36CB5">
      <w:pPr>
        <w:pStyle w:val="2"/>
      </w:pPr>
      <w:r w:rsidRPr="00B36CB5">
        <w:rPr>
          <w:rFonts w:hint="eastAsia"/>
        </w:rPr>
        <w:t>水生态系统规划</w:t>
      </w:r>
    </w:p>
    <w:p w:rsidR="00B36CB5" w:rsidRDefault="00B36CB5" w:rsidP="00B36CB5">
      <w:pPr>
        <w:ind w:firstLine="600"/>
      </w:pPr>
      <w:r>
        <w:rPr>
          <w:rFonts w:hint="eastAsia"/>
        </w:rPr>
        <w:t>岸线生态保护与修复。进行城区、镇区河道岸线生态改造；在落实蓝线规划的基础上，改造硬质岸线为生态岸线，必要时增加景观效果。</w:t>
      </w:r>
    </w:p>
    <w:p w:rsidR="00B36CB5" w:rsidRDefault="00B36CB5" w:rsidP="00B36CB5">
      <w:pPr>
        <w:ind w:firstLine="600"/>
      </w:pPr>
      <w:r>
        <w:rPr>
          <w:rFonts w:hint="eastAsia"/>
        </w:rPr>
        <w:t>生态小流域治理。治理项目依托京津风沙</w:t>
      </w:r>
      <w:proofErr w:type="gramStart"/>
      <w:r>
        <w:rPr>
          <w:rFonts w:hint="eastAsia"/>
        </w:rPr>
        <w:t>源治理</w:t>
      </w:r>
      <w:proofErr w:type="gramEnd"/>
      <w:r>
        <w:rPr>
          <w:rFonts w:hint="eastAsia"/>
        </w:rPr>
        <w:t>工程、小流域治理工程</w:t>
      </w:r>
      <w:r>
        <w:rPr>
          <w:rFonts w:hint="eastAsia"/>
        </w:rPr>
        <w:t xml:space="preserve">2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工程项目，规划建设生态清洁小流域</w:t>
      </w:r>
      <w:r>
        <w:rPr>
          <w:rFonts w:hint="eastAsia"/>
        </w:rPr>
        <w:t>20</w:t>
      </w:r>
      <w:r>
        <w:rPr>
          <w:rFonts w:hint="eastAsia"/>
        </w:rPr>
        <w:t>条，治理水土流失面积</w:t>
      </w:r>
      <w:r>
        <w:rPr>
          <w:rFonts w:hint="eastAsia"/>
        </w:rPr>
        <w:t>247km</w:t>
      </w:r>
      <w:r w:rsidRPr="00B36CB5">
        <w:rPr>
          <w:rFonts w:hint="eastAsia"/>
          <w:vertAlign w:val="superscript"/>
        </w:rPr>
        <w:t>2</w:t>
      </w:r>
      <w:r>
        <w:rPr>
          <w:rFonts w:hint="eastAsia"/>
        </w:rPr>
        <w:t>。</w:t>
      </w:r>
    </w:p>
    <w:p w:rsidR="00B36CB5" w:rsidRDefault="00B36CB5" w:rsidP="00B36CB5">
      <w:pPr>
        <w:ind w:firstLine="600"/>
      </w:pPr>
      <w:r>
        <w:rPr>
          <w:rFonts w:hint="eastAsia"/>
        </w:rPr>
        <w:t>水系连通。在门头沟新城</w:t>
      </w:r>
      <w:r>
        <w:rPr>
          <w:rFonts w:hint="eastAsia"/>
        </w:rPr>
        <w:t>5</w:t>
      </w:r>
      <w:r>
        <w:rPr>
          <w:rFonts w:hint="eastAsia"/>
        </w:rPr>
        <w:t>条河道入永定河河口处新建泵站，通过压力管道将河道水体输送至其上游河道，水体经过河道回流至永定河，提高水体自净能力。</w:t>
      </w:r>
    </w:p>
    <w:p w:rsidR="00B36CB5" w:rsidRDefault="00B36CB5" w:rsidP="00B36CB5">
      <w:pPr>
        <w:pStyle w:val="2"/>
      </w:pPr>
      <w:r w:rsidRPr="00B36CB5">
        <w:rPr>
          <w:rFonts w:hint="eastAsia"/>
        </w:rPr>
        <w:t>非常规水资源利用规划</w:t>
      </w:r>
    </w:p>
    <w:p w:rsidR="00B36CB5" w:rsidRDefault="00B36CB5" w:rsidP="00B36CB5">
      <w:pPr>
        <w:ind w:firstLine="600"/>
      </w:pPr>
      <w:r>
        <w:rPr>
          <w:rFonts w:hint="eastAsia"/>
        </w:rPr>
        <w:t>扩大再生水利用量，</w:t>
      </w:r>
      <w:r w:rsidRPr="00B36CB5">
        <w:rPr>
          <w:rFonts w:hint="eastAsia"/>
        </w:rPr>
        <w:t>加快推进再生水回用管网建设</w:t>
      </w:r>
      <w:r w:rsidR="00F00505">
        <w:rPr>
          <w:rFonts w:hint="eastAsia"/>
        </w:rPr>
        <w:t>，</w:t>
      </w:r>
      <w:r w:rsidR="00F00505" w:rsidRPr="00F00505">
        <w:rPr>
          <w:rFonts w:hint="eastAsia"/>
        </w:rPr>
        <w:t>形成再生水供水干线管网，</w:t>
      </w:r>
      <w:r>
        <w:rPr>
          <w:rFonts w:hint="eastAsia"/>
        </w:rPr>
        <w:t>保障河湖生态需水。</w:t>
      </w:r>
    </w:p>
    <w:p w:rsidR="00B36CB5" w:rsidRDefault="00B36CB5" w:rsidP="00B36CB5">
      <w:pPr>
        <w:ind w:firstLine="600"/>
      </w:pPr>
      <w:r>
        <w:rPr>
          <w:rFonts w:hint="eastAsia"/>
        </w:rPr>
        <w:t>增强雨水资源化利用，提高本地雨水涵养能力。</w:t>
      </w:r>
      <w:r w:rsidR="00F00505" w:rsidRPr="00F00505">
        <w:rPr>
          <w:rFonts w:hint="eastAsia"/>
        </w:rPr>
        <w:t>规划利用砂石</w:t>
      </w:r>
      <w:proofErr w:type="gramStart"/>
      <w:r w:rsidR="00F00505" w:rsidRPr="00F00505">
        <w:rPr>
          <w:rFonts w:hint="eastAsia"/>
        </w:rPr>
        <w:t>坑引蓄</w:t>
      </w:r>
      <w:proofErr w:type="gramEnd"/>
      <w:r w:rsidR="00F00505" w:rsidRPr="00F00505">
        <w:rPr>
          <w:rFonts w:hint="eastAsia"/>
        </w:rPr>
        <w:t>中门寺沟、冯村沟和西峰寺沟的雨洪水，在</w:t>
      </w:r>
      <w:proofErr w:type="gramStart"/>
      <w:r w:rsidR="00F00505" w:rsidRPr="00F00505">
        <w:rPr>
          <w:rFonts w:hint="eastAsia"/>
        </w:rPr>
        <w:t>调控雨洪的</w:t>
      </w:r>
      <w:proofErr w:type="gramEnd"/>
      <w:r w:rsidR="00F00505" w:rsidRPr="00F00505">
        <w:rPr>
          <w:rFonts w:hint="eastAsia"/>
        </w:rPr>
        <w:t>同时回补地下水，并结合滨河公园的建设，利用生态功能净化雨水，提高水环境质量。在城区充分利用绿地公园等公共空间，拦蓄周边市政雨水</w:t>
      </w:r>
      <w:r w:rsidR="00F00505">
        <w:rPr>
          <w:rFonts w:hint="eastAsia"/>
        </w:rPr>
        <w:t>。</w:t>
      </w:r>
      <w:r w:rsidR="00F00505">
        <w:rPr>
          <w:rFonts w:hint="eastAsia"/>
        </w:rPr>
        <w:lastRenderedPageBreak/>
        <w:t>在新建小区或老旧小区大力推广雨水</w:t>
      </w:r>
      <w:proofErr w:type="gramStart"/>
      <w:r w:rsidR="00F00505">
        <w:rPr>
          <w:rFonts w:hint="eastAsia"/>
        </w:rPr>
        <w:t>樽</w:t>
      </w:r>
      <w:proofErr w:type="gramEnd"/>
      <w:r w:rsidR="00F00505">
        <w:rPr>
          <w:rFonts w:hint="eastAsia"/>
        </w:rPr>
        <w:t>、雨水洗车、屋顶</w:t>
      </w:r>
      <w:proofErr w:type="gramStart"/>
      <w:r w:rsidR="00F00505">
        <w:rPr>
          <w:rFonts w:hint="eastAsia"/>
        </w:rPr>
        <w:t>滞蓄等</w:t>
      </w:r>
      <w:proofErr w:type="gramEnd"/>
      <w:r w:rsidR="00F00505">
        <w:rPr>
          <w:rFonts w:hint="eastAsia"/>
        </w:rPr>
        <w:t>技术</w:t>
      </w:r>
      <w:r w:rsidR="00F00505" w:rsidRPr="00F00505">
        <w:rPr>
          <w:rFonts w:hint="eastAsia"/>
        </w:rPr>
        <w:t>，提高非常规水利用率。</w:t>
      </w:r>
    </w:p>
    <w:p w:rsidR="00F00505" w:rsidRDefault="00F00505" w:rsidP="00F00505">
      <w:pPr>
        <w:pStyle w:val="2"/>
      </w:pPr>
      <w:r w:rsidRPr="00F00505">
        <w:rPr>
          <w:rFonts w:hint="eastAsia"/>
        </w:rPr>
        <w:t>水文化发展规划</w:t>
      </w:r>
    </w:p>
    <w:p w:rsidR="00F00505" w:rsidRPr="00F00505" w:rsidRDefault="00F4744A" w:rsidP="00F4744A">
      <w:pPr>
        <w:ind w:firstLine="600"/>
      </w:pPr>
      <w:r>
        <w:rPr>
          <w:rFonts w:hint="eastAsia"/>
        </w:rPr>
        <w:t>以永定河为生态廊道构建永定河文化带。依托古村古庙文化保护相关水文化建筑。通过地下水压</w:t>
      </w:r>
      <w:proofErr w:type="gramStart"/>
      <w:r>
        <w:rPr>
          <w:rFonts w:hint="eastAsia"/>
        </w:rPr>
        <w:t>采恢复井、泉相关水</w:t>
      </w:r>
      <w:proofErr w:type="gramEnd"/>
      <w:r>
        <w:rPr>
          <w:rFonts w:hint="eastAsia"/>
        </w:rPr>
        <w:t>文化景区。丰富海绵城市建设工程的水文化内涵。</w:t>
      </w:r>
    </w:p>
    <w:p w:rsidR="00A340F7" w:rsidRPr="003B5C11" w:rsidRDefault="0083278C" w:rsidP="00330BDD">
      <w:pPr>
        <w:pStyle w:val="1"/>
        <w:spacing w:before="156"/>
      </w:pPr>
      <w:r>
        <w:rPr>
          <w:rFonts w:hint="eastAsia"/>
        </w:rPr>
        <w:t>近期建设</w:t>
      </w:r>
      <w:r>
        <w:t>计划</w:t>
      </w:r>
    </w:p>
    <w:p w:rsidR="001621F0" w:rsidRPr="008821B8" w:rsidRDefault="004E5FDC" w:rsidP="008821B8">
      <w:pPr>
        <w:ind w:firstLine="600"/>
      </w:pPr>
      <w:r>
        <w:rPr>
          <w:rFonts w:hint="eastAsia"/>
        </w:rPr>
        <w:t>规划</w:t>
      </w:r>
      <w:r>
        <w:t>总体包括</w:t>
      </w:r>
      <w:r w:rsidRPr="004E5FDC">
        <w:rPr>
          <w:rFonts w:hint="eastAsia"/>
        </w:rPr>
        <w:t>海绵型建筑与小区</w:t>
      </w:r>
      <w:r>
        <w:rPr>
          <w:rFonts w:hint="eastAsia"/>
        </w:rPr>
        <w:t>、</w:t>
      </w:r>
      <w:r w:rsidRPr="004E5FDC">
        <w:rPr>
          <w:rFonts w:hint="eastAsia"/>
        </w:rPr>
        <w:t>海绵型道路系统</w:t>
      </w:r>
      <w:r>
        <w:rPr>
          <w:rFonts w:hint="eastAsia"/>
        </w:rPr>
        <w:t>、</w:t>
      </w:r>
      <w:r w:rsidRPr="004E5FDC">
        <w:rPr>
          <w:rFonts w:hint="eastAsia"/>
        </w:rPr>
        <w:t>海绵型公园和绿地</w:t>
      </w:r>
      <w:r>
        <w:rPr>
          <w:rFonts w:hint="eastAsia"/>
        </w:rPr>
        <w:t>、</w:t>
      </w:r>
      <w:r w:rsidRPr="004E5FDC">
        <w:rPr>
          <w:rFonts w:hint="eastAsia"/>
        </w:rPr>
        <w:t>砂石坑改造</w:t>
      </w:r>
      <w:r>
        <w:rPr>
          <w:rFonts w:hint="eastAsia"/>
        </w:rPr>
        <w:t>、</w:t>
      </w:r>
      <w:r w:rsidRPr="004E5FDC">
        <w:rPr>
          <w:rFonts w:hint="eastAsia"/>
        </w:rPr>
        <w:t>水系连通工程</w:t>
      </w:r>
      <w:r>
        <w:rPr>
          <w:rFonts w:hint="eastAsia"/>
        </w:rPr>
        <w:t>、</w:t>
      </w:r>
      <w:r w:rsidRPr="004E5FDC">
        <w:rPr>
          <w:rFonts w:hint="eastAsia"/>
        </w:rPr>
        <w:t>水务基础设施建设</w:t>
      </w:r>
      <w:r>
        <w:rPr>
          <w:rFonts w:hint="eastAsia"/>
        </w:rPr>
        <w:t>、</w:t>
      </w:r>
      <w:r w:rsidRPr="004E5FDC">
        <w:rPr>
          <w:rFonts w:hint="eastAsia"/>
        </w:rPr>
        <w:t>管控平台建设</w:t>
      </w:r>
      <w:r>
        <w:rPr>
          <w:rFonts w:hint="eastAsia"/>
        </w:rPr>
        <w:t>等</w:t>
      </w:r>
      <w:r w:rsidRPr="004E5FDC">
        <w:rPr>
          <w:rFonts w:hint="eastAsia"/>
        </w:rPr>
        <w:t>七大类任务。</w:t>
      </w:r>
    </w:p>
    <w:p w:rsidR="00A340F7" w:rsidRPr="00F6318C" w:rsidRDefault="00F6282E" w:rsidP="00F6282E">
      <w:pPr>
        <w:pStyle w:val="1"/>
        <w:spacing w:before="156"/>
      </w:pPr>
      <w:r w:rsidRPr="00F6282E">
        <w:rPr>
          <w:rFonts w:hint="eastAsia"/>
        </w:rPr>
        <w:t>规划管控与规划衔接</w:t>
      </w:r>
    </w:p>
    <w:p w:rsidR="00F6282E" w:rsidRDefault="00F6282E" w:rsidP="00F6282E">
      <w:pPr>
        <w:pStyle w:val="2"/>
      </w:pPr>
      <w:r w:rsidRPr="00F6282E">
        <w:rPr>
          <w:rFonts w:hint="eastAsia"/>
        </w:rPr>
        <w:t>规划管控制度</w:t>
      </w:r>
    </w:p>
    <w:p w:rsidR="00A340F7" w:rsidRDefault="00F6282E" w:rsidP="00F6282E">
      <w:pPr>
        <w:spacing w:before="156"/>
        <w:ind w:firstLine="600"/>
      </w:pPr>
      <w:r w:rsidRPr="00F6282E">
        <w:rPr>
          <w:rFonts w:hint="eastAsia"/>
        </w:rPr>
        <w:t>结合既有规划建设管控环节，研究制定并完善涉及海绵城市建设内容的规划建设审批流程、验收管理办法，将海绵城市建设量化指标要求写入城市总</w:t>
      </w:r>
      <w:proofErr w:type="gramStart"/>
      <w:r w:rsidRPr="00F6282E">
        <w:rPr>
          <w:rFonts w:hint="eastAsia"/>
        </w:rPr>
        <w:t>规</w:t>
      </w:r>
      <w:proofErr w:type="gramEnd"/>
      <w:r w:rsidRPr="00F6282E">
        <w:rPr>
          <w:rFonts w:hint="eastAsia"/>
        </w:rPr>
        <w:t>、控</w:t>
      </w:r>
      <w:proofErr w:type="gramStart"/>
      <w:r w:rsidRPr="00F6282E">
        <w:rPr>
          <w:rFonts w:hint="eastAsia"/>
        </w:rPr>
        <w:t>规</w:t>
      </w:r>
      <w:proofErr w:type="gramEnd"/>
      <w:r w:rsidRPr="00F6282E">
        <w:rPr>
          <w:rFonts w:hint="eastAsia"/>
        </w:rPr>
        <w:t>、及“两证一书”审批流程，施工图审查、开工许可、竣工验收等城市规划建设管控环节；针对在建项目、已建项目，探索海绵城市相关内容审批绿色通道。</w:t>
      </w:r>
    </w:p>
    <w:p w:rsidR="00F6282E" w:rsidRDefault="00F6282E" w:rsidP="00F6282E">
      <w:pPr>
        <w:pStyle w:val="2"/>
      </w:pPr>
      <w:r w:rsidRPr="00F6282E">
        <w:rPr>
          <w:rFonts w:hint="eastAsia"/>
        </w:rPr>
        <w:t>规划衔接</w:t>
      </w:r>
    </w:p>
    <w:p w:rsidR="00F6282E" w:rsidRPr="00F6282E" w:rsidRDefault="00F6282E" w:rsidP="00F6282E">
      <w:pPr>
        <w:spacing w:before="156"/>
        <w:ind w:firstLine="600"/>
      </w:pPr>
      <w:r w:rsidRPr="00F6282E">
        <w:rPr>
          <w:rFonts w:hint="eastAsia"/>
        </w:rPr>
        <w:t>结合门头沟区实际情况，在城市总体规划中落实海绵城市建设要求，</w:t>
      </w:r>
      <w:proofErr w:type="gramStart"/>
      <w:r w:rsidRPr="00F6282E">
        <w:rPr>
          <w:rFonts w:hint="eastAsia"/>
        </w:rPr>
        <w:t>开展低</w:t>
      </w:r>
      <w:proofErr w:type="gramEnd"/>
      <w:r w:rsidRPr="00F6282E">
        <w:rPr>
          <w:rFonts w:hint="eastAsia"/>
        </w:rPr>
        <w:t>影响开发相关专题研究，继续对城市规划进一步进行完善，按照“上蓄、中疏、下排、有效蓄滞利用雨洪”的方针，</w:t>
      </w:r>
      <w:proofErr w:type="gramStart"/>
      <w:r w:rsidRPr="00F6282E">
        <w:rPr>
          <w:rFonts w:hint="eastAsia"/>
        </w:rPr>
        <w:t>明确低</w:t>
      </w:r>
      <w:proofErr w:type="gramEnd"/>
      <w:r w:rsidRPr="00F6282E">
        <w:rPr>
          <w:rFonts w:hint="eastAsia"/>
        </w:rPr>
        <w:t>影响</w:t>
      </w:r>
      <w:r w:rsidRPr="00F6282E">
        <w:rPr>
          <w:rFonts w:hint="eastAsia"/>
        </w:rPr>
        <w:lastRenderedPageBreak/>
        <w:t>开发策略和重点建设区域，海绵城市建设的理念和要求落实到城市控制性详细规划、各专项规划等各层级规划编制中，在地块出让时，将海绵城市建设的控制要求（如单位硬化面积的调蓄容积，下沉式绿地率，透水铺装率等指标）落实到规划设计条件中；完成城市水系统、园林绿地系统、道路交通系统等专项规划，与海绵城市建设相适应，并将相应规划落实到城市发展建设中去。</w:t>
      </w:r>
    </w:p>
    <w:p w:rsidR="00A340F7" w:rsidRDefault="00F6282E" w:rsidP="00F6282E">
      <w:pPr>
        <w:pStyle w:val="1"/>
        <w:spacing w:before="156"/>
      </w:pPr>
      <w:r w:rsidRPr="00F6282E">
        <w:rPr>
          <w:rFonts w:hint="eastAsia"/>
        </w:rPr>
        <w:t>规划保障体系</w:t>
      </w:r>
    </w:p>
    <w:p w:rsidR="00A340F7" w:rsidRPr="00D46AC1" w:rsidRDefault="004F0118" w:rsidP="006B3009">
      <w:pPr>
        <w:ind w:firstLine="600"/>
      </w:pPr>
      <w:bookmarkStart w:id="19" w:name="_Toc464552188"/>
      <w:bookmarkStart w:id="20" w:name="_Toc464552576"/>
      <w:bookmarkStart w:id="21" w:name="_Toc464552768"/>
      <w:bookmarkStart w:id="22" w:name="_Toc464552866"/>
      <w:r w:rsidRPr="00566435">
        <w:rPr>
          <w:rFonts w:hint="eastAsia"/>
        </w:rPr>
        <w:t>加强组织领导</w:t>
      </w:r>
      <w:bookmarkStart w:id="23" w:name="_Toc464552191"/>
      <w:bookmarkStart w:id="24" w:name="_Toc464552579"/>
      <w:bookmarkStart w:id="25" w:name="_Toc464552771"/>
      <w:bookmarkStart w:id="26" w:name="_Toc464552869"/>
      <w:bookmarkEnd w:id="19"/>
      <w:bookmarkEnd w:id="20"/>
      <w:bookmarkEnd w:id="21"/>
      <w:bookmarkEnd w:id="22"/>
      <w:r w:rsidR="006B3009">
        <w:rPr>
          <w:rFonts w:hint="eastAsia"/>
        </w:rPr>
        <w:t>；</w:t>
      </w:r>
      <w:r w:rsidRPr="00566435">
        <w:rPr>
          <w:rFonts w:hint="eastAsia"/>
        </w:rPr>
        <w:t>强化工作机制</w:t>
      </w:r>
      <w:bookmarkStart w:id="27" w:name="_Toc464552194"/>
      <w:bookmarkStart w:id="28" w:name="_Toc464552582"/>
      <w:bookmarkStart w:id="29" w:name="_Toc464552774"/>
      <w:bookmarkStart w:id="30" w:name="_Toc464552872"/>
      <w:bookmarkEnd w:id="23"/>
      <w:bookmarkEnd w:id="24"/>
      <w:bookmarkEnd w:id="25"/>
      <w:bookmarkEnd w:id="26"/>
      <w:r w:rsidR="006B3009">
        <w:rPr>
          <w:rFonts w:hint="eastAsia"/>
        </w:rPr>
        <w:t>；</w:t>
      </w:r>
      <w:r w:rsidRPr="00566435">
        <w:rPr>
          <w:rFonts w:hint="eastAsia"/>
        </w:rPr>
        <w:t>完善政策制度</w:t>
      </w:r>
      <w:bookmarkStart w:id="31" w:name="_Toc464552198"/>
      <w:bookmarkStart w:id="32" w:name="_Toc464552586"/>
      <w:bookmarkStart w:id="33" w:name="_Toc464552778"/>
      <w:bookmarkStart w:id="34" w:name="_Toc464552876"/>
      <w:bookmarkEnd w:id="27"/>
      <w:bookmarkEnd w:id="28"/>
      <w:bookmarkEnd w:id="29"/>
      <w:bookmarkEnd w:id="30"/>
      <w:r w:rsidR="006B3009">
        <w:rPr>
          <w:rFonts w:hint="eastAsia"/>
        </w:rPr>
        <w:t>；</w:t>
      </w:r>
      <w:r w:rsidRPr="00566435">
        <w:rPr>
          <w:rFonts w:hint="eastAsia"/>
        </w:rPr>
        <w:t>加强运营管理</w:t>
      </w:r>
      <w:bookmarkStart w:id="35" w:name="_Toc464552202"/>
      <w:bookmarkStart w:id="36" w:name="_Toc464552590"/>
      <w:bookmarkStart w:id="37" w:name="_Toc464552782"/>
      <w:bookmarkStart w:id="38" w:name="_Toc464552880"/>
      <w:bookmarkEnd w:id="31"/>
      <w:bookmarkEnd w:id="32"/>
      <w:bookmarkEnd w:id="33"/>
      <w:bookmarkEnd w:id="34"/>
      <w:r w:rsidR="006B3009">
        <w:rPr>
          <w:rFonts w:hint="eastAsia"/>
        </w:rPr>
        <w:t>；</w:t>
      </w:r>
      <w:r w:rsidRPr="00D46AC1">
        <w:rPr>
          <w:rFonts w:hint="eastAsia"/>
        </w:rPr>
        <w:t>落实资金保障</w:t>
      </w:r>
      <w:bookmarkStart w:id="39" w:name="_Toc464552208"/>
      <w:bookmarkStart w:id="40" w:name="_Toc464552596"/>
      <w:bookmarkStart w:id="41" w:name="_Toc464552788"/>
      <w:bookmarkStart w:id="42" w:name="_Toc464552886"/>
      <w:bookmarkEnd w:id="35"/>
      <w:bookmarkEnd w:id="36"/>
      <w:bookmarkEnd w:id="37"/>
      <w:bookmarkEnd w:id="38"/>
      <w:r w:rsidR="006B3009">
        <w:rPr>
          <w:rFonts w:hint="eastAsia"/>
        </w:rPr>
        <w:t>；</w:t>
      </w:r>
      <w:r w:rsidRPr="00D46AC1">
        <w:rPr>
          <w:rFonts w:hint="eastAsia"/>
        </w:rPr>
        <w:t>提高能力建设</w:t>
      </w:r>
      <w:bookmarkEnd w:id="39"/>
      <w:bookmarkEnd w:id="40"/>
      <w:bookmarkEnd w:id="41"/>
      <w:bookmarkEnd w:id="42"/>
      <w:r w:rsidR="00D46AC1">
        <w:rPr>
          <w:rFonts w:hint="eastAsia"/>
        </w:rPr>
        <w:t>。</w:t>
      </w:r>
    </w:p>
    <w:bookmarkEnd w:id="14"/>
    <w:bookmarkEnd w:id="15"/>
    <w:p w:rsidR="00D34635" w:rsidRDefault="00D34635">
      <w:pPr>
        <w:adjustRightInd w:val="0"/>
        <w:snapToGrid w:val="0"/>
        <w:ind w:firstLine="616"/>
        <w:rPr>
          <w:rFonts w:ascii="Times New Roman" w:hAnsi="Times New Roman"/>
          <w:spacing w:val="4"/>
          <w:szCs w:val="24"/>
        </w:rPr>
      </w:pPr>
    </w:p>
    <w:sectPr w:rsidR="00D34635" w:rsidSect="00792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E17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E17B1" w16cid:durableId="20B3EE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64" w:rsidRDefault="00515264" w:rsidP="00D40A30">
      <w:pPr>
        <w:spacing w:before="120" w:after="48"/>
        <w:ind w:firstLine="600"/>
      </w:pPr>
      <w:r>
        <w:separator/>
      </w:r>
    </w:p>
  </w:endnote>
  <w:endnote w:type="continuationSeparator" w:id="0">
    <w:p w:rsidR="00515264" w:rsidRDefault="00515264" w:rsidP="00D40A30">
      <w:pPr>
        <w:spacing w:before="120" w:after="48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5" w:rsidRDefault="00D246E5" w:rsidP="00D40A30">
    <w:pPr>
      <w:pStyle w:val="a6"/>
      <w:spacing w:before="120" w:after="4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2C" w:rsidRDefault="001C5A2C" w:rsidP="001C5A2C">
    <w:pPr>
      <w:pStyle w:val="a6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5" w:rsidRDefault="00D246E5" w:rsidP="00D40A30">
    <w:pPr>
      <w:pStyle w:val="a6"/>
      <w:spacing w:before="120" w:after="4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64" w:rsidRDefault="00515264" w:rsidP="00D40A30">
      <w:pPr>
        <w:spacing w:before="120" w:after="48"/>
        <w:ind w:firstLine="600"/>
      </w:pPr>
      <w:r>
        <w:separator/>
      </w:r>
    </w:p>
  </w:footnote>
  <w:footnote w:type="continuationSeparator" w:id="0">
    <w:p w:rsidR="00515264" w:rsidRDefault="00515264" w:rsidP="00D40A30">
      <w:pPr>
        <w:spacing w:before="120" w:after="48"/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5" w:rsidRDefault="00D246E5" w:rsidP="00D40A30">
    <w:pPr>
      <w:pStyle w:val="a7"/>
      <w:spacing w:before="120" w:after="4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5" w:rsidRPr="00C15BD1" w:rsidRDefault="00D246E5" w:rsidP="00C15BD1">
    <w:pPr>
      <w:pStyle w:val="a7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5" w:rsidRDefault="00D246E5" w:rsidP="00D40A30">
    <w:pPr>
      <w:pStyle w:val="a7"/>
      <w:spacing w:before="120" w:after="48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6A10"/>
    <w:multiLevelType w:val="multilevel"/>
    <w:tmpl w:val="6FB034B4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1Z">
    <w15:presenceInfo w15:providerId="None" w15:userId="X1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5820E8"/>
    <w:rsid w:val="000001F8"/>
    <w:rsid w:val="0000059A"/>
    <w:rsid w:val="000015EE"/>
    <w:rsid w:val="00001954"/>
    <w:rsid w:val="00002D13"/>
    <w:rsid w:val="00003619"/>
    <w:rsid w:val="00005C10"/>
    <w:rsid w:val="000065E8"/>
    <w:rsid w:val="000072DC"/>
    <w:rsid w:val="0001061E"/>
    <w:rsid w:val="00010A8B"/>
    <w:rsid w:val="00010D5B"/>
    <w:rsid w:val="0001160D"/>
    <w:rsid w:val="00014528"/>
    <w:rsid w:val="000155FB"/>
    <w:rsid w:val="00016D06"/>
    <w:rsid w:val="00017580"/>
    <w:rsid w:val="000210AA"/>
    <w:rsid w:val="00021BDE"/>
    <w:rsid w:val="00024627"/>
    <w:rsid w:val="000249FB"/>
    <w:rsid w:val="00024B70"/>
    <w:rsid w:val="000258BA"/>
    <w:rsid w:val="00025C91"/>
    <w:rsid w:val="00025FAE"/>
    <w:rsid w:val="000309DE"/>
    <w:rsid w:val="00030B98"/>
    <w:rsid w:val="000322AD"/>
    <w:rsid w:val="000327EB"/>
    <w:rsid w:val="00033734"/>
    <w:rsid w:val="00035D21"/>
    <w:rsid w:val="00037E5E"/>
    <w:rsid w:val="00040F93"/>
    <w:rsid w:val="00041003"/>
    <w:rsid w:val="000421AA"/>
    <w:rsid w:val="000425ED"/>
    <w:rsid w:val="00042620"/>
    <w:rsid w:val="00042A90"/>
    <w:rsid w:val="000448E1"/>
    <w:rsid w:val="00047E38"/>
    <w:rsid w:val="00053C24"/>
    <w:rsid w:val="00054029"/>
    <w:rsid w:val="00054B57"/>
    <w:rsid w:val="0005682A"/>
    <w:rsid w:val="00056C64"/>
    <w:rsid w:val="00060640"/>
    <w:rsid w:val="0006086A"/>
    <w:rsid w:val="00061AC6"/>
    <w:rsid w:val="00062809"/>
    <w:rsid w:val="00062C39"/>
    <w:rsid w:val="0006440C"/>
    <w:rsid w:val="00064ABD"/>
    <w:rsid w:val="000668BA"/>
    <w:rsid w:val="00070077"/>
    <w:rsid w:val="000700CF"/>
    <w:rsid w:val="00070E77"/>
    <w:rsid w:val="00071376"/>
    <w:rsid w:val="00071DCD"/>
    <w:rsid w:val="00073AB0"/>
    <w:rsid w:val="00073D1B"/>
    <w:rsid w:val="00073D81"/>
    <w:rsid w:val="00076768"/>
    <w:rsid w:val="00077B94"/>
    <w:rsid w:val="00080C0C"/>
    <w:rsid w:val="000814B2"/>
    <w:rsid w:val="00081E9D"/>
    <w:rsid w:val="00082922"/>
    <w:rsid w:val="00083515"/>
    <w:rsid w:val="00085443"/>
    <w:rsid w:val="000855D8"/>
    <w:rsid w:val="000869E1"/>
    <w:rsid w:val="00086F08"/>
    <w:rsid w:val="00087429"/>
    <w:rsid w:val="00087DA7"/>
    <w:rsid w:val="000903F7"/>
    <w:rsid w:val="000949E1"/>
    <w:rsid w:val="00095E1C"/>
    <w:rsid w:val="00096728"/>
    <w:rsid w:val="00097321"/>
    <w:rsid w:val="000A2BE1"/>
    <w:rsid w:val="000A3FEC"/>
    <w:rsid w:val="000A42BB"/>
    <w:rsid w:val="000A4AA2"/>
    <w:rsid w:val="000A7D26"/>
    <w:rsid w:val="000A7D96"/>
    <w:rsid w:val="000B0573"/>
    <w:rsid w:val="000B0907"/>
    <w:rsid w:val="000B0981"/>
    <w:rsid w:val="000B16B7"/>
    <w:rsid w:val="000B1FE4"/>
    <w:rsid w:val="000B3EC0"/>
    <w:rsid w:val="000B505A"/>
    <w:rsid w:val="000B5822"/>
    <w:rsid w:val="000B6D73"/>
    <w:rsid w:val="000B7070"/>
    <w:rsid w:val="000B71C8"/>
    <w:rsid w:val="000B75F7"/>
    <w:rsid w:val="000C2875"/>
    <w:rsid w:val="000C2895"/>
    <w:rsid w:val="000C2A59"/>
    <w:rsid w:val="000C2D6A"/>
    <w:rsid w:val="000C32F9"/>
    <w:rsid w:val="000C3C06"/>
    <w:rsid w:val="000C3D04"/>
    <w:rsid w:val="000C4000"/>
    <w:rsid w:val="000C410B"/>
    <w:rsid w:val="000C4A77"/>
    <w:rsid w:val="000C4EB7"/>
    <w:rsid w:val="000C54C9"/>
    <w:rsid w:val="000C651A"/>
    <w:rsid w:val="000C66E6"/>
    <w:rsid w:val="000C68B1"/>
    <w:rsid w:val="000C7CE3"/>
    <w:rsid w:val="000D05B7"/>
    <w:rsid w:val="000D06BA"/>
    <w:rsid w:val="000D1AD3"/>
    <w:rsid w:val="000D333F"/>
    <w:rsid w:val="000D38F4"/>
    <w:rsid w:val="000D713F"/>
    <w:rsid w:val="000E098B"/>
    <w:rsid w:val="000E23F0"/>
    <w:rsid w:val="000E2787"/>
    <w:rsid w:val="000E35DB"/>
    <w:rsid w:val="000E3B16"/>
    <w:rsid w:val="000E3FE7"/>
    <w:rsid w:val="000E4271"/>
    <w:rsid w:val="000E6592"/>
    <w:rsid w:val="000E6EE4"/>
    <w:rsid w:val="000E7737"/>
    <w:rsid w:val="000E7F81"/>
    <w:rsid w:val="000F2A0C"/>
    <w:rsid w:val="000F30D2"/>
    <w:rsid w:val="000F3D3F"/>
    <w:rsid w:val="000F4359"/>
    <w:rsid w:val="000F52B7"/>
    <w:rsid w:val="000F5399"/>
    <w:rsid w:val="000F6741"/>
    <w:rsid w:val="000F7559"/>
    <w:rsid w:val="00100B7C"/>
    <w:rsid w:val="001023BA"/>
    <w:rsid w:val="00102972"/>
    <w:rsid w:val="00103BA5"/>
    <w:rsid w:val="001041AC"/>
    <w:rsid w:val="0010425F"/>
    <w:rsid w:val="00104335"/>
    <w:rsid w:val="001043CD"/>
    <w:rsid w:val="00104F7E"/>
    <w:rsid w:val="00105A11"/>
    <w:rsid w:val="00106273"/>
    <w:rsid w:val="00107A63"/>
    <w:rsid w:val="00112A41"/>
    <w:rsid w:val="0011659B"/>
    <w:rsid w:val="00117912"/>
    <w:rsid w:val="00117BF8"/>
    <w:rsid w:val="00121F10"/>
    <w:rsid w:val="00122D64"/>
    <w:rsid w:val="001243B3"/>
    <w:rsid w:val="00125E09"/>
    <w:rsid w:val="0012612D"/>
    <w:rsid w:val="00126CD8"/>
    <w:rsid w:val="00126F97"/>
    <w:rsid w:val="00126FAE"/>
    <w:rsid w:val="00130830"/>
    <w:rsid w:val="001311AE"/>
    <w:rsid w:val="00131C92"/>
    <w:rsid w:val="0013250C"/>
    <w:rsid w:val="001332F5"/>
    <w:rsid w:val="0013377C"/>
    <w:rsid w:val="001338A8"/>
    <w:rsid w:val="00134A9A"/>
    <w:rsid w:val="00135523"/>
    <w:rsid w:val="0013651E"/>
    <w:rsid w:val="00140166"/>
    <w:rsid w:val="00141230"/>
    <w:rsid w:val="00141D7A"/>
    <w:rsid w:val="00142D00"/>
    <w:rsid w:val="00142FFC"/>
    <w:rsid w:val="00144283"/>
    <w:rsid w:val="00145AB1"/>
    <w:rsid w:val="00145C97"/>
    <w:rsid w:val="00145E90"/>
    <w:rsid w:val="001467B5"/>
    <w:rsid w:val="001470B3"/>
    <w:rsid w:val="001514C3"/>
    <w:rsid w:val="00151CF4"/>
    <w:rsid w:val="00154A61"/>
    <w:rsid w:val="00156190"/>
    <w:rsid w:val="001573A7"/>
    <w:rsid w:val="00160522"/>
    <w:rsid w:val="001607C9"/>
    <w:rsid w:val="00161145"/>
    <w:rsid w:val="001612C4"/>
    <w:rsid w:val="00161832"/>
    <w:rsid w:val="001621F0"/>
    <w:rsid w:val="00162DA4"/>
    <w:rsid w:val="00163688"/>
    <w:rsid w:val="0016433F"/>
    <w:rsid w:val="001649CC"/>
    <w:rsid w:val="00164A4D"/>
    <w:rsid w:val="00170AB6"/>
    <w:rsid w:val="00171958"/>
    <w:rsid w:val="001725CD"/>
    <w:rsid w:val="00173D2B"/>
    <w:rsid w:val="00180C60"/>
    <w:rsid w:val="00181B31"/>
    <w:rsid w:val="00181FC7"/>
    <w:rsid w:val="001827FD"/>
    <w:rsid w:val="00182F74"/>
    <w:rsid w:val="001833AE"/>
    <w:rsid w:val="00183463"/>
    <w:rsid w:val="00184008"/>
    <w:rsid w:val="0018622A"/>
    <w:rsid w:val="00190108"/>
    <w:rsid w:val="001907E4"/>
    <w:rsid w:val="00190BF5"/>
    <w:rsid w:val="00194916"/>
    <w:rsid w:val="00194A92"/>
    <w:rsid w:val="00196ABC"/>
    <w:rsid w:val="00196C4A"/>
    <w:rsid w:val="00196C7E"/>
    <w:rsid w:val="00196CAA"/>
    <w:rsid w:val="001A2C06"/>
    <w:rsid w:val="001A4B7F"/>
    <w:rsid w:val="001A4FF0"/>
    <w:rsid w:val="001A5367"/>
    <w:rsid w:val="001A784C"/>
    <w:rsid w:val="001A7AD4"/>
    <w:rsid w:val="001B05EF"/>
    <w:rsid w:val="001B0A8E"/>
    <w:rsid w:val="001B0BB6"/>
    <w:rsid w:val="001B1DEB"/>
    <w:rsid w:val="001B247B"/>
    <w:rsid w:val="001B4874"/>
    <w:rsid w:val="001B57A2"/>
    <w:rsid w:val="001B72BB"/>
    <w:rsid w:val="001C03B5"/>
    <w:rsid w:val="001C0F45"/>
    <w:rsid w:val="001C29D2"/>
    <w:rsid w:val="001C2B0A"/>
    <w:rsid w:val="001C2C73"/>
    <w:rsid w:val="001C32B1"/>
    <w:rsid w:val="001C4133"/>
    <w:rsid w:val="001C5A2C"/>
    <w:rsid w:val="001C5EC4"/>
    <w:rsid w:val="001C7821"/>
    <w:rsid w:val="001C7D06"/>
    <w:rsid w:val="001D0995"/>
    <w:rsid w:val="001D1422"/>
    <w:rsid w:val="001D229F"/>
    <w:rsid w:val="001D26FC"/>
    <w:rsid w:val="001D36B5"/>
    <w:rsid w:val="001D3ACC"/>
    <w:rsid w:val="001D54D5"/>
    <w:rsid w:val="001D6AE9"/>
    <w:rsid w:val="001D736F"/>
    <w:rsid w:val="001D771C"/>
    <w:rsid w:val="001D79D9"/>
    <w:rsid w:val="001E0312"/>
    <w:rsid w:val="001E0B97"/>
    <w:rsid w:val="001E1C49"/>
    <w:rsid w:val="001E1D77"/>
    <w:rsid w:val="001E27FE"/>
    <w:rsid w:val="001E48CA"/>
    <w:rsid w:val="001E6FF1"/>
    <w:rsid w:val="001E7B9D"/>
    <w:rsid w:val="001F01A4"/>
    <w:rsid w:val="001F0C99"/>
    <w:rsid w:val="001F1058"/>
    <w:rsid w:val="001F1E1A"/>
    <w:rsid w:val="001F2B56"/>
    <w:rsid w:val="001F44B5"/>
    <w:rsid w:val="001F63FF"/>
    <w:rsid w:val="001F6E9F"/>
    <w:rsid w:val="00200A2F"/>
    <w:rsid w:val="00201212"/>
    <w:rsid w:val="002018A7"/>
    <w:rsid w:val="002018B9"/>
    <w:rsid w:val="0020242C"/>
    <w:rsid w:val="00202B04"/>
    <w:rsid w:val="00203D17"/>
    <w:rsid w:val="002109BF"/>
    <w:rsid w:val="00212720"/>
    <w:rsid w:val="00213CF1"/>
    <w:rsid w:val="00213F73"/>
    <w:rsid w:val="002178EE"/>
    <w:rsid w:val="00217DB9"/>
    <w:rsid w:val="00220D82"/>
    <w:rsid w:val="00221BB2"/>
    <w:rsid w:val="00222E34"/>
    <w:rsid w:val="00223319"/>
    <w:rsid w:val="00225CA8"/>
    <w:rsid w:val="00226D04"/>
    <w:rsid w:val="00230DBE"/>
    <w:rsid w:val="0023149C"/>
    <w:rsid w:val="002314C7"/>
    <w:rsid w:val="00232585"/>
    <w:rsid w:val="00232690"/>
    <w:rsid w:val="00233BE8"/>
    <w:rsid w:val="00233EA5"/>
    <w:rsid w:val="00235A6E"/>
    <w:rsid w:val="00235E1D"/>
    <w:rsid w:val="00236802"/>
    <w:rsid w:val="00236CF2"/>
    <w:rsid w:val="002406E6"/>
    <w:rsid w:val="002417D3"/>
    <w:rsid w:val="002446FE"/>
    <w:rsid w:val="00244F85"/>
    <w:rsid w:val="00245D9F"/>
    <w:rsid w:val="002514DC"/>
    <w:rsid w:val="0025242A"/>
    <w:rsid w:val="00253F00"/>
    <w:rsid w:val="00254519"/>
    <w:rsid w:val="00254888"/>
    <w:rsid w:val="002557CE"/>
    <w:rsid w:val="00255C78"/>
    <w:rsid w:val="00256E80"/>
    <w:rsid w:val="00257053"/>
    <w:rsid w:val="00257755"/>
    <w:rsid w:val="002613A2"/>
    <w:rsid w:val="00261B64"/>
    <w:rsid w:val="002630DD"/>
    <w:rsid w:val="00265708"/>
    <w:rsid w:val="00266E7F"/>
    <w:rsid w:val="002670CD"/>
    <w:rsid w:val="00267D20"/>
    <w:rsid w:val="0027061E"/>
    <w:rsid w:val="00270691"/>
    <w:rsid w:val="00270969"/>
    <w:rsid w:val="002727AA"/>
    <w:rsid w:val="00273226"/>
    <w:rsid w:val="0027378C"/>
    <w:rsid w:val="00274671"/>
    <w:rsid w:val="00275EC4"/>
    <w:rsid w:val="00277A58"/>
    <w:rsid w:val="00277CCC"/>
    <w:rsid w:val="0028059F"/>
    <w:rsid w:val="002829B9"/>
    <w:rsid w:val="002829E7"/>
    <w:rsid w:val="00283CD8"/>
    <w:rsid w:val="00283D8B"/>
    <w:rsid w:val="00284451"/>
    <w:rsid w:val="0028457D"/>
    <w:rsid w:val="002853C8"/>
    <w:rsid w:val="00285AC2"/>
    <w:rsid w:val="0028763E"/>
    <w:rsid w:val="0029087E"/>
    <w:rsid w:val="00290BA2"/>
    <w:rsid w:val="00292077"/>
    <w:rsid w:val="00292C07"/>
    <w:rsid w:val="00295645"/>
    <w:rsid w:val="00295ADA"/>
    <w:rsid w:val="00295EC2"/>
    <w:rsid w:val="002A0077"/>
    <w:rsid w:val="002A0B5A"/>
    <w:rsid w:val="002A0BE2"/>
    <w:rsid w:val="002A14C3"/>
    <w:rsid w:val="002A154B"/>
    <w:rsid w:val="002A1ABC"/>
    <w:rsid w:val="002A325D"/>
    <w:rsid w:val="002A37FC"/>
    <w:rsid w:val="002A6233"/>
    <w:rsid w:val="002A6449"/>
    <w:rsid w:val="002A6E10"/>
    <w:rsid w:val="002A7468"/>
    <w:rsid w:val="002A7ABC"/>
    <w:rsid w:val="002B00D0"/>
    <w:rsid w:val="002B242D"/>
    <w:rsid w:val="002B2BBE"/>
    <w:rsid w:val="002B3A31"/>
    <w:rsid w:val="002B4050"/>
    <w:rsid w:val="002B4435"/>
    <w:rsid w:val="002B453E"/>
    <w:rsid w:val="002B4F23"/>
    <w:rsid w:val="002B73F1"/>
    <w:rsid w:val="002C098B"/>
    <w:rsid w:val="002C1142"/>
    <w:rsid w:val="002C19D6"/>
    <w:rsid w:val="002C21EE"/>
    <w:rsid w:val="002C2453"/>
    <w:rsid w:val="002C747A"/>
    <w:rsid w:val="002C7820"/>
    <w:rsid w:val="002D0718"/>
    <w:rsid w:val="002D25BB"/>
    <w:rsid w:val="002D3420"/>
    <w:rsid w:val="002D3807"/>
    <w:rsid w:val="002D450A"/>
    <w:rsid w:val="002D5360"/>
    <w:rsid w:val="002D5E9D"/>
    <w:rsid w:val="002D661C"/>
    <w:rsid w:val="002D6EC9"/>
    <w:rsid w:val="002D7458"/>
    <w:rsid w:val="002E0A85"/>
    <w:rsid w:val="002E186E"/>
    <w:rsid w:val="002E2174"/>
    <w:rsid w:val="002E2617"/>
    <w:rsid w:val="002E3904"/>
    <w:rsid w:val="002E4B2D"/>
    <w:rsid w:val="002E5419"/>
    <w:rsid w:val="002E60BE"/>
    <w:rsid w:val="002E754D"/>
    <w:rsid w:val="002E7CDA"/>
    <w:rsid w:val="002F0282"/>
    <w:rsid w:val="002F0FB5"/>
    <w:rsid w:val="002F1260"/>
    <w:rsid w:val="002F32B9"/>
    <w:rsid w:val="002F42DC"/>
    <w:rsid w:val="002F4334"/>
    <w:rsid w:val="002F48E4"/>
    <w:rsid w:val="002F5823"/>
    <w:rsid w:val="002F5ABC"/>
    <w:rsid w:val="002F5D68"/>
    <w:rsid w:val="002F63D9"/>
    <w:rsid w:val="002F648F"/>
    <w:rsid w:val="002F6F99"/>
    <w:rsid w:val="002F78BB"/>
    <w:rsid w:val="00300402"/>
    <w:rsid w:val="00301384"/>
    <w:rsid w:val="00301AFA"/>
    <w:rsid w:val="003025D7"/>
    <w:rsid w:val="00303FE7"/>
    <w:rsid w:val="00304E2B"/>
    <w:rsid w:val="0030622A"/>
    <w:rsid w:val="003068A0"/>
    <w:rsid w:val="00310D53"/>
    <w:rsid w:val="00311AD8"/>
    <w:rsid w:val="00312577"/>
    <w:rsid w:val="00312EB5"/>
    <w:rsid w:val="00312F46"/>
    <w:rsid w:val="00313668"/>
    <w:rsid w:val="003152CA"/>
    <w:rsid w:val="003157A5"/>
    <w:rsid w:val="0031598D"/>
    <w:rsid w:val="00315C5A"/>
    <w:rsid w:val="003164CB"/>
    <w:rsid w:val="00316C0F"/>
    <w:rsid w:val="003174A3"/>
    <w:rsid w:val="00320C2D"/>
    <w:rsid w:val="00321372"/>
    <w:rsid w:val="0032194B"/>
    <w:rsid w:val="0032232D"/>
    <w:rsid w:val="003253BB"/>
    <w:rsid w:val="00325531"/>
    <w:rsid w:val="00325A1E"/>
    <w:rsid w:val="0032636D"/>
    <w:rsid w:val="003263C4"/>
    <w:rsid w:val="00327264"/>
    <w:rsid w:val="00330BDD"/>
    <w:rsid w:val="00330E34"/>
    <w:rsid w:val="00331408"/>
    <w:rsid w:val="00332076"/>
    <w:rsid w:val="003348AD"/>
    <w:rsid w:val="00334D79"/>
    <w:rsid w:val="0033691B"/>
    <w:rsid w:val="00337C8F"/>
    <w:rsid w:val="0034051A"/>
    <w:rsid w:val="00340A96"/>
    <w:rsid w:val="00340B2B"/>
    <w:rsid w:val="00343612"/>
    <w:rsid w:val="00344264"/>
    <w:rsid w:val="003467B3"/>
    <w:rsid w:val="00347695"/>
    <w:rsid w:val="0035053D"/>
    <w:rsid w:val="0035125C"/>
    <w:rsid w:val="003525D1"/>
    <w:rsid w:val="0035363C"/>
    <w:rsid w:val="0035392E"/>
    <w:rsid w:val="00355D41"/>
    <w:rsid w:val="0036160B"/>
    <w:rsid w:val="0036205C"/>
    <w:rsid w:val="003620C5"/>
    <w:rsid w:val="00362AA4"/>
    <w:rsid w:val="00363F60"/>
    <w:rsid w:val="00365C5F"/>
    <w:rsid w:val="00365E33"/>
    <w:rsid w:val="00366358"/>
    <w:rsid w:val="00370AB9"/>
    <w:rsid w:val="003720D2"/>
    <w:rsid w:val="003723EF"/>
    <w:rsid w:val="00372D91"/>
    <w:rsid w:val="00373A98"/>
    <w:rsid w:val="00374751"/>
    <w:rsid w:val="003748FB"/>
    <w:rsid w:val="00374D1E"/>
    <w:rsid w:val="00376085"/>
    <w:rsid w:val="003772E8"/>
    <w:rsid w:val="00377F2E"/>
    <w:rsid w:val="003817D1"/>
    <w:rsid w:val="0038290D"/>
    <w:rsid w:val="00382A0F"/>
    <w:rsid w:val="00382DC6"/>
    <w:rsid w:val="003837FA"/>
    <w:rsid w:val="0038547E"/>
    <w:rsid w:val="003864EE"/>
    <w:rsid w:val="00387425"/>
    <w:rsid w:val="00392363"/>
    <w:rsid w:val="00393148"/>
    <w:rsid w:val="0039336A"/>
    <w:rsid w:val="00394D5B"/>
    <w:rsid w:val="00395B68"/>
    <w:rsid w:val="003967A7"/>
    <w:rsid w:val="00397A08"/>
    <w:rsid w:val="00397D62"/>
    <w:rsid w:val="003A1A94"/>
    <w:rsid w:val="003A22F4"/>
    <w:rsid w:val="003A296F"/>
    <w:rsid w:val="003A3A84"/>
    <w:rsid w:val="003A4564"/>
    <w:rsid w:val="003A475B"/>
    <w:rsid w:val="003A4B88"/>
    <w:rsid w:val="003A5127"/>
    <w:rsid w:val="003A5CB2"/>
    <w:rsid w:val="003A6BB2"/>
    <w:rsid w:val="003A6C1F"/>
    <w:rsid w:val="003A7340"/>
    <w:rsid w:val="003A7A44"/>
    <w:rsid w:val="003B0E13"/>
    <w:rsid w:val="003B0FEB"/>
    <w:rsid w:val="003B1ABA"/>
    <w:rsid w:val="003B4E5E"/>
    <w:rsid w:val="003B5C11"/>
    <w:rsid w:val="003B732E"/>
    <w:rsid w:val="003C1E5F"/>
    <w:rsid w:val="003C1E62"/>
    <w:rsid w:val="003C2162"/>
    <w:rsid w:val="003C495B"/>
    <w:rsid w:val="003D06E4"/>
    <w:rsid w:val="003D1593"/>
    <w:rsid w:val="003D32EA"/>
    <w:rsid w:val="003D6E5F"/>
    <w:rsid w:val="003D7C6E"/>
    <w:rsid w:val="003E0D04"/>
    <w:rsid w:val="003E2ABE"/>
    <w:rsid w:val="003E3047"/>
    <w:rsid w:val="003E43CA"/>
    <w:rsid w:val="003E453B"/>
    <w:rsid w:val="003E5233"/>
    <w:rsid w:val="003E5504"/>
    <w:rsid w:val="003E5BE5"/>
    <w:rsid w:val="003E5ECD"/>
    <w:rsid w:val="003E7741"/>
    <w:rsid w:val="003F203A"/>
    <w:rsid w:val="003F2B56"/>
    <w:rsid w:val="003F33FB"/>
    <w:rsid w:val="003F3A68"/>
    <w:rsid w:val="003F4D08"/>
    <w:rsid w:val="003F586D"/>
    <w:rsid w:val="00400304"/>
    <w:rsid w:val="00400D62"/>
    <w:rsid w:val="00401048"/>
    <w:rsid w:val="004017BE"/>
    <w:rsid w:val="0040431E"/>
    <w:rsid w:val="004048C4"/>
    <w:rsid w:val="00406144"/>
    <w:rsid w:val="0040700B"/>
    <w:rsid w:val="00407CAF"/>
    <w:rsid w:val="00410633"/>
    <w:rsid w:val="00411DED"/>
    <w:rsid w:val="0041265E"/>
    <w:rsid w:val="00412F53"/>
    <w:rsid w:val="00412FE7"/>
    <w:rsid w:val="0041427E"/>
    <w:rsid w:val="00414F3E"/>
    <w:rsid w:val="004156B5"/>
    <w:rsid w:val="00415DF2"/>
    <w:rsid w:val="00416347"/>
    <w:rsid w:val="00416650"/>
    <w:rsid w:val="00417384"/>
    <w:rsid w:val="0042062A"/>
    <w:rsid w:val="004213F8"/>
    <w:rsid w:val="004219E6"/>
    <w:rsid w:val="0042202F"/>
    <w:rsid w:val="00422BFB"/>
    <w:rsid w:val="00423CB8"/>
    <w:rsid w:val="004246A2"/>
    <w:rsid w:val="00424894"/>
    <w:rsid w:val="00424E0A"/>
    <w:rsid w:val="004265A2"/>
    <w:rsid w:val="00426E6B"/>
    <w:rsid w:val="00427032"/>
    <w:rsid w:val="00427DDC"/>
    <w:rsid w:val="00431D71"/>
    <w:rsid w:val="0043258C"/>
    <w:rsid w:val="00434982"/>
    <w:rsid w:val="00435A01"/>
    <w:rsid w:val="00435F31"/>
    <w:rsid w:val="004370B2"/>
    <w:rsid w:val="004400A7"/>
    <w:rsid w:val="004419A6"/>
    <w:rsid w:val="00442C22"/>
    <w:rsid w:val="004436DC"/>
    <w:rsid w:val="00444203"/>
    <w:rsid w:val="004448EF"/>
    <w:rsid w:val="0044602B"/>
    <w:rsid w:val="004461CF"/>
    <w:rsid w:val="004470C7"/>
    <w:rsid w:val="00447F1D"/>
    <w:rsid w:val="004541C0"/>
    <w:rsid w:val="0045613A"/>
    <w:rsid w:val="00456694"/>
    <w:rsid w:val="0045714C"/>
    <w:rsid w:val="0045786B"/>
    <w:rsid w:val="0046192A"/>
    <w:rsid w:val="00461A41"/>
    <w:rsid w:val="00462C2B"/>
    <w:rsid w:val="00463450"/>
    <w:rsid w:val="00463C18"/>
    <w:rsid w:val="00464082"/>
    <w:rsid w:val="00464AF0"/>
    <w:rsid w:val="004658EE"/>
    <w:rsid w:val="00466864"/>
    <w:rsid w:val="004716B2"/>
    <w:rsid w:val="00471ED3"/>
    <w:rsid w:val="004727F7"/>
    <w:rsid w:val="00472F49"/>
    <w:rsid w:val="00473E25"/>
    <w:rsid w:val="00476356"/>
    <w:rsid w:val="004764C8"/>
    <w:rsid w:val="00476AE3"/>
    <w:rsid w:val="00476BED"/>
    <w:rsid w:val="00476C02"/>
    <w:rsid w:val="00480FA2"/>
    <w:rsid w:val="0048134E"/>
    <w:rsid w:val="004843B1"/>
    <w:rsid w:val="004844A6"/>
    <w:rsid w:val="004851FD"/>
    <w:rsid w:val="0049053F"/>
    <w:rsid w:val="0049059B"/>
    <w:rsid w:val="004908ED"/>
    <w:rsid w:val="00490CE9"/>
    <w:rsid w:val="00490D40"/>
    <w:rsid w:val="0049126A"/>
    <w:rsid w:val="004915D7"/>
    <w:rsid w:val="0049335C"/>
    <w:rsid w:val="00494257"/>
    <w:rsid w:val="0049512B"/>
    <w:rsid w:val="0049536E"/>
    <w:rsid w:val="00495852"/>
    <w:rsid w:val="00496222"/>
    <w:rsid w:val="004975F3"/>
    <w:rsid w:val="004A1953"/>
    <w:rsid w:val="004A2215"/>
    <w:rsid w:val="004A39EB"/>
    <w:rsid w:val="004A4C4B"/>
    <w:rsid w:val="004A51BD"/>
    <w:rsid w:val="004A51FD"/>
    <w:rsid w:val="004A5C23"/>
    <w:rsid w:val="004A5CA5"/>
    <w:rsid w:val="004A6F59"/>
    <w:rsid w:val="004A7087"/>
    <w:rsid w:val="004A79D8"/>
    <w:rsid w:val="004B0E2B"/>
    <w:rsid w:val="004B11BF"/>
    <w:rsid w:val="004B1C1C"/>
    <w:rsid w:val="004B1C21"/>
    <w:rsid w:val="004B2DE5"/>
    <w:rsid w:val="004B397B"/>
    <w:rsid w:val="004B3ED0"/>
    <w:rsid w:val="004B5389"/>
    <w:rsid w:val="004B5B71"/>
    <w:rsid w:val="004C06B4"/>
    <w:rsid w:val="004C0CD2"/>
    <w:rsid w:val="004C28F1"/>
    <w:rsid w:val="004C3119"/>
    <w:rsid w:val="004C484C"/>
    <w:rsid w:val="004C4990"/>
    <w:rsid w:val="004C53CC"/>
    <w:rsid w:val="004C6880"/>
    <w:rsid w:val="004D0986"/>
    <w:rsid w:val="004D14B1"/>
    <w:rsid w:val="004D2DFD"/>
    <w:rsid w:val="004D3020"/>
    <w:rsid w:val="004D34B6"/>
    <w:rsid w:val="004D375A"/>
    <w:rsid w:val="004D5EB8"/>
    <w:rsid w:val="004D662C"/>
    <w:rsid w:val="004D66F0"/>
    <w:rsid w:val="004E0412"/>
    <w:rsid w:val="004E168C"/>
    <w:rsid w:val="004E1C0A"/>
    <w:rsid w:val="004E2086"/>
    <w:rsid w:val="004E3128"/>
    <w:rsid w:val="004E400B"/>
    <w:rsid w:val="004E566F"/>
    <w:rsid w:val="004E5FDC"/>
    <w:rsid w:val="004E605A"/>
    <w:rsid w:val="004E6139"/>
    <w:rsid w:val="004F0118"/>
    <w:rsid w:val="004F0129"/>
    <w:rsid w:val="004F0301"/>
    <w:rsid w:val="004F0973"/>
    <w:rsid w:val="004F1399"/>
    <w:rsid w:val="004F19BE"/>
    <w:rsid w:val="004F3DDC"/>
    <w:rsid w:val="004F4519"/>
    <w:rsid w:val="004F4D46"/>
    <w:rsid w:val="004F5D09"/>
    <w:rsid w:val="004F6B29"/>
    <w:rsid w:val="004F77FD"/>
    <w:rsid w:val="00501C82"/>
    <w:rsid w:val="00501FFF"/>
    <w:rsid w:val="005020A1"/>
    <w:rsid w:val="00502A20"/>
    <w:rsid w:val="0050336D"/>
    <w:rsid w:val="005042D9"/>
    <w:rsid w:val="0050466C"/>
    <w:rsid w:val="00504FB1"/>
    <w:rsid w:val="00505D23"/>
    <w:rsid w:val="00506104"/>
    <w:rsid w:val="005077B2"/>
    <w:rsid w:val="00507D2C"/>
    <w:rsid w:val="00510EB3"/>
    <w:rsid w:val="00514C99"/>
    <w:rsid w:val="0051504F"/>
    <w:rsid w:val="00515264"/>
    <w:rsid w:val="00515A23"/>
    <w:rsid w:val="00515B9D"/>
    <w:rsid w:val="005161E8"/>
    <w:rsid w:val="005161EF"/>
    <w:rsid w:val="005165A8"/>
    <w:rsid w:val="0052004A"/>
    <w:rsid w:val="005208CD"/>
    <w:rsid w:val="00523C55"/>
    <w:rsid w:val="00524508"/>
    <w:rsid w:val="00531F09"/>
    <w:rsid w:val="00532015"/>
    <w:rsid w:val="00532C83"/>
    <w:rsid w:val="00533DB6"/>
    <w:rsid w:val="005340C8"/>
    <w:rsid w:val="0053487F"/>
    <w:rsid w:val="00535CA8"/>
    <w:rsid w:val="0053685E"/>
    <w:rsid w:val="00540F0E"/>
    <w:rsid w:val="005420EB"/>
    <w:rsid w:val="00543343"/>
    <w:rsid w:val="00543A37"/>
    <w:rsid w:val="005446D1"/>
    <w:rsid w:val="00544857"/>
    <w:rsid w:val="005462C7"/>
    <w:rsid w:val="005472C6"/>
    <w:rsid w:val="00550038"/>
    <w:rsid w:val="0055013F"/>
    <w:rsid w:val="00552D64"/>
    <w:rsid w:val="005533F3"/>
    <w:rsid w:val="00553DA7"/>
    <w:rsid w:val="00555600"/>
    <w:rsid w:val="00556848"/>
    <w:rsid w:val="00557881"/>
    <w:rsid w:val="00560903"/>
    <w:rsid w:val="00561348"/>
    <w:rsid w:val="005623B1"/>
    <w:rsid w:val="005624E7"/>
    <w:rsid w:val="00562E6D"/>
    <w:rsid w:val="0056354D"/>
    <w:rsid w:val="005638C1"/>
    <w:rsid w:val="00563B4E"/>
    <w:rsid w:val="00564148"/>
    <w:rsid w:val="005641FD"/>
    <w:rsid w:val="00566304"/>
    <w:rsid w:val="00566435"/>
    <w:rsid w:val="00567223"/>
    <w:rsid w:val="005724EE"/>
    <w:rsid w:val="005735E8"/>
    <w:rsid w:val="00573913"/>
    <w:rsid w:val="00575889"/>
    <w:rsid w:val="00575918"/>
    <w:rsid w:val="00576174"/>
    <w:rsid w:val="0057627D"/>
    <w:rsid w:val="005820E8"/>
    <w:rsid w:val="00583E23"/>
    <w:rsid w:val="00585304"/>
    <w:rsid w:val="00587F48"/>
    <w:rsid w:val="005904A3"/>
    <w:rsid w:val="005906CD"/>
    <w:rsid w:val="005909E8"/>
    <w:rsid w:val="00590CDF"/>
    <w:rsid w:val="00590E10"/>
    <w:rsid w:val="00591D30"/>
    <w:rsid w:val="00594BD9"/>
    <w:rsid w:val="00594F75"/>
    <w:rsid w:val="0059660A"/>
    <w:rsid w:val="0059686D"/>
    <w:rsid w:val="005A1933"/>
    <w:rsid w:val="005A1EDE"/>
    <w:rsid w:val="005A22BF"/>
    <w:rsid w:val="005A2A25"/>
    <w:rsid w:val="005A3E57"/>
    <w:rsid w:val="005A4DA3"/>
    <w:rsid w:val="005B04B3"/>
    <w:rsid w:val="005B1440"/>
    <w:rsid w:val="005B2285"/>
    <w:rsid w:val="005B2621"/>
    <w:rsid w:val="005B3961"/>
    <w:rsid w:val="005B518B"/>
    <w:rsid w:val="005B77B6"/>
    <w:rsid w:val="005B7FCC"/>
    <w:rsid w:val="005C0F20"/>
    <w:rsid w:val="005C4598"/>
    <w:rsid w:val="005C4B0E"/>
    <w:rsid w:val="005C5976"/>
    <w:rsid w:val="005C7EFF"/>
    <w:rsid w:val="005D1263"/>
    <w:rsid w:val="005D1D8E"/>
    <w:rsid w:val="005E111A"/>
    <w:rsid w:val="005E161E"/>
    <w:rsid w:val="005E16B9"/>
    <w:rsid w:val="005E1C79"/>
    <w:rsid w:val="005E1CCE"/>
    <w:rsid w:val="005E23DC"/>
    <w:rsid w:val="005E3DCF"/>
    <w:rsid w:val="005E44B8"/>
    <w:rsid w:val="005E606C"/>
    <w:rsid w:val="005E64B7"/>
    <w:rsid w:val="005E690B"/>
    <w:rsid w:val="005E6C66"/>
    <w:rsid w:val="005E7C12"/>
    <w:rsid w:val="005F0D27"/>
    <w:rsid w:val="005F34D7"/>
    <w:rsid w:val="005F4219"/>
    <w:rsid w:val="005F5F88"/>
    <w:rsid w:val="0060006E"/>
    <w:rsid w:val="00600AB6"/>
    <w:rsid w:val="00602083"/>
    <w:rsid w:val="00602312"/>
    <w:rsid w:val="006029AC"/>
    <w:rsid w:val="00604379"/>
    <w:rsid w:val="00604E4F"/>
    <w:rsid w:val="00605471"/>
    <w:rsid w:val="006060CE"/>
    <w:rsid w:val="00606120"/>
    <w:rsid w:val="006061DB"/>
    <w:rsid w:val="0061054B"/>
    <w:rsid w:val="00610889"/>
    <w:rsid w:val="00612133"/>
    <w:rsid w:val="00613015"/>
    <w:rsid w:val="006131D2"/>
    <w:rsid w:val="006143E1"/>
    <w:rsid w:val="00614C1C"/>
    <w:rsid w:val="00617205"/>
    <w:rsid w:val="006176D8"/>
    <w:rsid w:val="006201D2"/>
    <w:rsid w:val="00620FAB"/>
    <w:rsid w:val="006221CD"/>
    <w:rsid w:val="00622424"/>
    <w:rsid w:val="006227B9"/>
    <w:rsid w:val="006228AA"/>
    <w:rsid w:val="0062363D"/>
    <w:rsid w:val="00625474"/>
    <w:rsid w:val="006264DE"/>
    <w:rsid w:val="006268F6"/>
    <w:rsid w:val="0063244C"/>
    <w:rsid w:val="006343CF"/>
    <w:rsid w:val="00634738"/>
    <w:rsid w:val="00634ECE"/>
    <w:rsid w:val="006350EB"/>
    <w:rsid w:val="00636522"/>
    <w:rsid w:val="006368D7"/>
    <w:rsid w:val="0063755B"/>
    <w:rsid w:val="00637D27"/>
    <w:rsid w:val="00640114"/>
    <w:rsid w:val="00640584"/>
    <w:rsid w:val="006405A4"/>
    <w:rsid w:val="00641C67"/>
    <w:rsid w:val="00641E7B"/>
    <w:rsid w:val="00642255"/>
    <w:rsid w:val="00642390"/>
    <w:rsid w:val="00642883"/>
    <w:rsid w:val="00643191"/>
    <w:rsid w:val="006452A4"/>
    <w:rsid w:val="00647696"/>
    <w:rsid w:val="00650C80"/>
    <w:rsid w:val="00651728"/>
    <w:rsid w:val="00652C99"/>
    <w:rsid w:val="00652E2C"/>
    <w:rsid w:val="00653D8A"/>
    <w:rsid w:val="006541B3"/>
    <w:rsid w:val="0065538A"/>
    <w:rsid w:val="00655CF3"/>
    <w:rsid w:val="00655F48"/>
    <w:rsid w:val="006567BC"/>
    <w:rsid w:val="00657A82"/>
    <w:rsid w:val="00660F70"/>
    <w:rsid w:val="006610DF"/>
    <w:rsid w:val="00661200"/>
    <w:rsid w:val="00661224"/>
    <w:rsid w:val="006625DA"/>
    <w:rsid w:val="00667983"/>
    <w:rsid w:val="0067480D"/>
    <w:rsid w:val="00674E10"/>
    <w:rsid w:val="00675468"/>
    <w:rsid w:val="0067650A"/>
    <w:rsid w:val="00676E81"/>
    <w:rsid w:val="00677386"/>
    <w:rsid w:val="00680A97"/>
    <w:rsid w:val="00681CFF"/>
    <w:rsid w:val="00683E81"/>
    <w:rsid w:val="006848B0"/>
    <w:rsid w:val="006855A3"/>
    <w:rsid w:val="00690404"/>
    <w:rsid w:val="00694FF7"/>
    <w:rsid w:val="0069518C"/>
    <w:rsid w:val="00695D82"/>
    <w:rsid w:val="006964BC"/>
    <w:rsid w:val="006968C2"/>
    <w:rsid w:val="00696963"/>
    <w:rsid w:val="006A0964"/>
    <w:rsid w:val="006A1642"/>
    <w:rsid w:val="006A3860"/>
    <w:rsid w:val="006A38F5"/>
    <w:rsid w:val="006A4CEA"/>
    <w:rsid w:val="006A585C"/>
    <w:rsid w:val="006A5DCF"/>
    <w:rsid w:val="006B083E"/>
    <w:rsid w:val="006B1000"/>
    <w:rsid w:val="006B1F75"/>
    <w:rsid w:val="006B3009"/>
    <w:rsid w:val="006B4F35"/>
    <w:rsid w:val="006B5294"/>
    <w:rsid w:val="006B6022"/>
    <w:rsid w:val="006B62B6"/>
    <w:rsid w:val="006B6BBD"/>
    <w:rsid w:val="006B78F6"/>
    <w:rsid w:val="006C04A7"/>
    <w:rsid w:val="006C14C5"/>
    <w:rsid w:val="006C26BD"/>
    <w:rsid w:val="006C2730"/>
    <w:rsid w:val="006C4D6A"/>
    <w:rsid w:val="006C51A5"/>
    <w:rsid w:val="006D08E6"/>
    <w:rsid w:val="006D0C92"/>
    <w:rsid w:val="006D0DC5"/>
    <w:rsid w:val="006D2D79"/>
    <w:rsid w:val="006D3192"/>
    <w:rsid w:val="006D371A"/>
    <w:rsid w:val="006D4DC9"/>
    <w:rsid w:val="006E0445"/>
    <w:rsid w:val="006E1505"/>
    <w:rsid w:val="006E1C6B"/>
    <w:rsid w:val="006E273E"/>
    <w:rsid w:val="006E329B"/>
    <w:rsid w:val="006E4B53"/>
    <w:rsid w:val="006E4F8B"/>
    <w:rsid w:val="006E598C"/>
    <w:rsid w:val="006E5FB8"/>
    <w:rsid w:val="006E61C1"/>
    <w:rsid w:val="006E6BDB"/>
    <w:rsid w:val="006E777F"/>
    <w:rsid w:val="006F03A3"/>
    <w:rsid w:val="006F19EB"/>
    <w:rsid w:val="006F1C9F"/>
    <w:rsid w:val="006F2CDC"/>
    <w:rsid w:val="006F338E"/>
    <w:rsid w:val="006F35FB"/>
    <w:rsid w:val="0070090E"/>
    <w:rsid w:val="00702A71"/>
    <w:rsid w:val="0070357F"/>
    <w:rsid w:val="007035C8"/>
    <w:rsid w:val="00704DE1"/>
    <w:rsid w:val="00707025"/>
    <w:rsid w:val="0070784D"/>
    <w:rsid w:val="00710458"/>
    <w:rsid w:val="0071045D"/>
    <w:rsid w:val="00710693"/>
    <w:rsid w:val="0071094F"/>
    <w:rsid w:val="00710D2B"/>
    <w:rsid w:val="007113E1"/>
    <w:rsid w:val="00711852"/>
    <w:rsid w:val="007119A6"/>
    <w:rsid w:val="0071481F"/>
    <w:rsid w:val="00715163"/>
    <w:rsid w:val="0071571F"/>
    <w:rsid w:val="00717285"/>
    <w:rsid w:val="00720336"/>
    <w:rsid w:val="0072119E"/>
    <w:rsid w:val="007218EC"/>
    <w:rsid w:val="00721F98"/>
    <w:rsid w:val="007239E2"/>
    <w:rsid w:val="00723FC8"/>
    <w:rsid w:val="007245A5"/>
    <w:rsid w:val="007303A4"/>
    <w:rsid w:val="00731645"/>
    <w:rsid w:val="0073227A"/>
    <w:rsid w:val="00732A04"/>
    <w:rsid w:val="00734234"/>
    <w:rsid w:val="0073423A"/>
    <w:rsid w:val="00734EA7"/>
    <w:rsid w:val="00736266"/>
    <w:rsid w:val="007364D5"/>
    <w:rsid w:val="00740061"/>
    <w:rsid w:val="0074088C"/>
    <w:rsid w:val="00743DD8"/>
    <w:rsid w:val="00743E99"/>
    <w:rsid w:val="00744127"/>
    <w:rsid w:val="007448B6"/>
    <w:rsid w:val="00746194"/>
    <w:rsid w:val="007501F3"/>
    <w:rsid w:val="00751FEF"/>
    <w:rsid w:val="00752BF4"/>
    <w:rsid w:val="00754A92"/>
    <w:rsid w:val="00754C8E"/>
    <w:rsid w:val="00755E11"/>
    <w:rsid w:val="00757275"/>
    <w:rsid w:val="00757628"/>
    <w:rsid w:val="00760E43"/>
    <w:rsid w:val="00761036"/>
    <w:rsid w:val="00762964"/>
    <w:rsid w:val="00765E34"/>
    <w:rsid w:val="00766318"/>
    <w:rsid w:val="007664B9"/>
    <w:rsid w:val="0077083F"/>
    <w:rsid w:val="00771181"/>
    <w:rsid w:val="00771235"/>
    <w:rsid w:val="0077261B"/>
    <w:rsid w:val="00773231"/>
    <w:rsid w:val="00773579"/>
    <w:rsid w:val="007746B8"/>
    <w:rsid w:val="00774BC6"/>
    <w:rsid w:val="00774F4E"/>
    <w:rsid w:val="00781363"/>
    <w:rsid w:val="00783293"/>
    <w:rsid w:val="0078341D"/>
    <w:rsid w:val="00783D33"/>
    <w:rsid w:val="00786061"/>
    <w:rsid w:val="00786FF4"/>
    <w:rsid w:val="007874D7"/>
    <w:rsid w:val="0079005B"/>
    <w:rsid w:val="00790D4D"/>
    <w:rsid w:val="00791129"/>
    <w:rsid w:val="00791281"/>
    <w:rsid w:val="00791F05"/>
    <w:rsid w:val="00792727"/>
    <w:rsid w:val="00792B14"/>
    <w:rsid w:val="00792C80"/>
    <w:rsid w:val="00792F06"/>
    <w:rsid w:val="00793306"/>
    <w:rsid w:val="007942D3"/>
    <w:rsid w:val="007948E7"/>
    <w:rsid w:val="00795574"/>
    <w:rsid w:val="00795AAB"/>
    <w:rsid w:val="007963EE"/>
    <w:rsid w:val="00797666"/>
    <w:rsid w:val="007A00F3"/>
    <w:rsid w:val="007A1F2E"/>
    <w:rsid w:val="007A2D2A"/>
    <w:rsid w:val="007A2D3F"/>
    <w:rsid w:val="007A4F6C"/>
    <w:rsid w:val="007A4FDF"/>
    <w:rsid w:val="007A519F"/>
    <w:rsid w:val="007A53E5"/>
    <w:rsid w:val="007A6B27"/>
    <w:rsid w:val="007B199E"/>
    <w:rsid w:val="007B20A0"/>
    <w:rsid w:val="007B2D4F"/>
    <w:rsid w:val="007B3012"/>
    <w:rsid w:val="007B410B"/>
    <w:rsid w:val="007B6AF8"/>
    <w:rsid w:val="007B735F"/>
    <w:rsid w:val="007B7E42"/>
    <w:rsid w:val="007C0723"/>
    <w:rsid w:val="007C0A31"/>
    <w:rsid w:val="007C10DA"/>
    <w:rsid w:val="007C1200"/>
    <w:rsid w:val="007C122A"/>
    <w:rsid w:val="007C14EF"/>
    <w:rsid w:val="007C31F0"/>
    <w:rsid w:val="007C75CA"/>
    <w:rsid w:val="007D048A"/>
    <w:rsid w:val="007D18CF"/>
    <w:rsid w:val="007D24C2"/>
    <w:rsid w:val="007D33B6"/>
    <w:rsid w:val="007D399F"/>
    <w:rsid w:val="007D44F2"/>
    <w:rsid w:val="007D47B2"/>
    <w:rsid w:val="007D5200"/>
    <w:rsid w:val="007D5C80"/>
    <w:rsid w:val="007D646F"/>
    <w:rsid w:val="007D6759"/>
    <w:rsid w:val="007D6907"/>
    <w:rsid w:val="007D7311"/>
    <w:rsid w:val="007E1077"/>
    <w:rsid w:val="007E2B4A"/>
    <w:rsid w:val="007E3454"/>
    <w:rsid w:val="007E64D0"/>
    <w:rsid w:val="007E76B9"/>
    <w:rsid w:val="007F0551"/>
    <w:rsid w:val="007F0877"/>
    <w:rsid w:val="007F0964"/>
    <w:rsid w:val="007F0B67"/>
    <w:rsid w:val="007F1257"/>
    <w:rsid w:val="007F585F"/>
    <w:rsid w:val="007F6995"/>
    <w:rsid w:val="007F6AE8"/>
    <w:rsid w:val="007F706A"/>
    <w:rsid w:val="007F7DF2"/>
    <w:rsid w:val="00803D5A"/>
    <w:rsid w:val="00804350"/>
    <w:rsid w:val="00806A25"/>
    <w:rsid w:val="008108F8"/>
    <w:rsid w:val="008111AE"/>
    <w:rsid w:val="008118BD"/>
    <w:rsid w:val="00811C9B"/>
    <w:rsid w:val="00811FD5"/>
    <w:rsid w:val="00812056"/>
    <w:rsid w:val="008123BA"/>
    <w:rsid w:val="008173F2"/>
    <w:rsid w:val="0081789B"/>
    <w:rsid w:val="008236FE"/>
    <w:rsid w:val="0082440F"/>
    <w:rsid w:val="00824EE5"/>
    <w:rsid w:val="0082542B"/>
    <w:rsid w:val="00825D04"/>
    <w:rsid w:val="00827DD6"/>
    <w:rsid w:val="0083102B"/>
    <w:rsid w:val="00831106"/>
    <w:rsid w:val="00831368"/>
    <w:rsid w:val="0083204E"/>
    <w:rsid w:val="0083278C"/>
    <w:rsid w:val="0083310B"/>
    <w:rsid w:val="00833703"/>
    <w:rsid w:val="008338F5"/>
    <w:rsid w:val="008339AB"/>
    <w:rsid w:val="008341C2"/>
    <w:rsid w:val="0083498A"/>
    <w:rsid w:val="0084013B"/>
    <w:rsid w:val="0084103E"/>
    <w:rsid w:val="00841FFD"/>
    <w:rsid w:val="008422F3"/>
    <w:rsid w:val="00842BB3"/>
    <w:rsid w:val="00843615"/>
    <w:rsid w:val="008437A5"/>
    <w:rsid w:val="00844DD9"/>
    <w:rsid w:val="0084603F"/>
    <w:rsid w:val="00847F2B"/>
    <w:rsid w:val="008517E5"/>
    <w:rsid w:val="0085213B"/>
    <w:rsid w:val="00852C57"/>
    <w:rsid w:val="00852D5F"/>
    <w:rsid w:val="00853C26"/>
    <w:rsid w:val="0085469C"/>
    <w:rsid w:val="00854FEA"/>
    <w:rsid w:val="008561B0"/>
    <w:rsid w:val="0085749E"/>
    <w:rsid w:val="00857B8D"/>
    <w:rsid w:val="00857D99"/>
    <w:rsid w:val="008605F7"/>
    <w:rsid w:val="00860E0D"/>
    <w:rsid w:val="00860F35"/>
    <w:rsid w:val="00860FB8"/>
    <w:rsid w:val="00861D49"/>
    <w:rsid w:val="0086326B"/>
    <w:rsid w:val="0086427F"/>
    <w:rsid w:val="00864D30"/>
    <w:rsid w:val="008671CA"/>
    <w:rsid w:val="008675FC"/>
    <w:rsid w:val="00867EF1"/>
    <w:rsid w:val="008705EB"/>
    <w:rsid w:val="008708CD"/>
    <w:rsid w:val="00871F86"/>
    <w:rsid w:val="00872B18"/>
    <w:rsid w:val="00873360"/>
    <w:rsid w:val="008742B9"/>
    <w:rsid w:val="00880716"/>
    <w:rsid w:val="0088169B"/>
    <w:rsid w:val="00881F0F"/>
    <w:rsid w:val="008821B8"/>
    <w:rsid w:val="00884B0A"/>
    <w:rsid w:val="00886841"/>
    <w:rsid w:val="00887C35"/>
    <w:rsid w:val="0089107D"/>
    <w:rsid w:val="00892A19"/>
    <w:rsid w:val="00893441"/>
    <w:rsid w:val="008943D7"/>
    <w:rsid w:val="008945E1"/>
    <w:rsid w:val="00894FC3"/>
    <w:rsid w:val="00895B65"/>
    <w:rsid w:val="008965D3"/>
    <w:rsid w:val="008A0804"/>
    <w:rsid w:val="008A0AD7"/>
    <w:rsid w:val="008A24D6"/>
    <w:rsid w:val="008A27D0"/>
    <w:rsid w:val="008A2D18"/>
    <w:rsid w:val="008A56F0"/>
    <w:rsid w:val="008A58CB"/>
    <w:rsid w:val="008A68FD"/>
    <w:rsid w:val="008A782A"/>
    <w:rsid w:val="008B1C03"/>
    <w:rsid w:val="008B2631"/>
    <w:rsid w:val="008B2BED"/>
    <w:rsid w:val="008B37B8"/>
    <w:rsid w:val="008B44CB"/>
    <w:rsid w:val="008B57ED"/>
    <w:rsid w:val="008B57F9"/>
    <w:rsid w:val="008B7A47"/>
    <w:rsid w:val="008C2051"/>
    <w:rsid w:val="008C239B"/>
    <w:rsid w:val="008C32A6"/>
    <w:rsid w:val="008C36DE"/>
    <w:rsid w:val="008C3A9F"/>
    <w:rsid w:val="008C4482"/>
    <w:rsid w:val="008C4DE4"/>
    <w:rsid w:val="008C6189"/>
    <w:rsid w:val="008C675F"/>
    <w:rsid w:val="008C78FA"/>
    <w:rsid w:val="008C7ED6"/>
    <w:rsid w:val="008D0DCC"/>
    <w:rsid w:val="008D128B"/>
    <w:rsid w:val="008D1FAB"/>
    <w:rsid w:val="008D2341"/>
    <w:rsid w:val="008D25B3"/>
    <w:rsid w:val="008D3249"/>
    <w:rsid w:val="008D42F4"/>
    <w:rsid w:val="008D5D16"/>
    <w:rsid w:val="008D6C43"/>
    <w:rsid w:val="008D7601"/>
    <w:rsid w:val="008E18FC"/>
    <w:rsid w:val="008E2DFD"/>
    <w:rsid w:val="008E3CA0"/>
    <w:rsid w:val="008E5BFF"/>
    <w:rsid w:val="008E7393"/>
    <w:rsid w:val="008E79C9"/>
    <w:rsid w:val="008F03AA"/>
    <w:rsid w:val="008F21F0"/>
    <w:rsid w:val="008F3243"/>
    <w:rsid w:val="008F3767"/>
    <w:rsid w:val="008F4159"/>
    <w:rsid w:val="008F65E9"/>
    <w:rsid w:val="00901F4B"/>
    <w:rsid w:val="0090212C"/>
    <w:rsid w:val="0090216F"/>
    <w:rsid w:val="00903266"/>
    <w:rsid w:val="00903345"/>
    <w:rsid w:val="00904EE7"/>
    <w:rsid w:val="00906FB1"/>
    <w:rsid w:val="009078A3"/>
    <w:rsid w:val="00910ED7"/>
    <w:rsid w:val="009113BA"/>
    <w:rsid w:val="00914EF0"/>
    <w:rsid w:val="00915CD1"/>
    <w:rsid w:val="00916131"/>
    <w:rsid w:val="0091724A"/>
    <w:rsid w:val="009179EE"/>
    <w:rsid w:val="009225DE"/>
    <w:rsid w:val="00923D03"/>
    <w:rsid w:val="00923DFD"/>
    <w:rsid w:val="00924706"/>
    <w:rsid w:val="00925F27"/>
    <w:rsid w:val="009274F6"/>
    <w:rsid w:val="00927A0B"/>
    <w:rsid w:val="00930384"/>
    <w:rsid w:val="00932F93"/>
    <w:rsid w:val="00933264"/>
    <w:rsid w:val="0093391C"/>
    <w:rsid w:val="00933ED6"/>
    <w:rsid w:val="0093608C"/>
    <w:rsid w:val="009364CF"/>
    <w:rsid w:val="00937B5C"/>
    <w:rsid w:val="00941548"/>
    <w:rsid w:val="009416E3"/>
    <w:rsid w:val="009428B4"/>
    <w:rsid w:val="00943324"/>
    <w:rsid w:val="00943962"/>
    <w:rsid w:val="00943FFA"/>
    <w:rsid w:val="009441C5"/>
    <w:rsid w:val="00944247"/>
    <w:rsid w:val="00944EF0"/>
    <w:rsid w:val="009502DF"/>
    <w:rsid w:val="0095152B"/>
    <w:rsid w:val="009524D2"/>
    <w:rsid w:val="00952561"/>
    <w:rsid w:val="00952B48"/>
    <w:rsid w:val="00953328"/>
    <w:rsid w:val="0095457B"/>
    <w:rsid w:val="009552DC"/>
    <w:rsid w:val="00955CD4"/>
    <w:rsid w:val="00955FC8"/>
    <w:rsid w:val="009562A9"/>
    <w:rsid w:val="00956484"/>
    <w:rsid w:val="009564D8"/>
    <w:rsid w:val="00957092"/>
    <w:rsid w:val="00957D06"/>
    <w:rsid w:val="0096139D"/>
    <w:rsid w:val="009619D1"/>
    <w:rsid w:val="00964A5F"/>
    <w:rsid w:val="00964E7D"/>
    <w:rsid w:val="00967261"/>
    <w:rsid w:val="00967278"/>
    <w:rsid w:val="0096736A"/>
    <w:rsid w:val="0096770B"/>
    <w:rsid w:val="009703D6"/>
    <w:rsid w:val="0097047A"/>
    <w:rsid w:val="00970E9B"/>
    <w:rsid w:val="0097493C"/>
    <w:rsid w:val="0098173D"/>
    <w:rsid w:val="00982888"/>
    <w:rsid w:val="00984E5D"/>
    <w:rsid w:val="00987C74"/>
    <w:rsid w:val="00990CF8"/>
    <w:rsid w:val="009928F9"/>
    <w:rsid w:val="00994B60"/>
    <w:rsid w:val="00994F42"/>
    <w:rsid w:val="009952E3"/>
    <w:rsid w:val="0099574E"/>
    <w:rsid w:val="0099672B"/>
    <w:rsid w:val="00996935"/>
    <w:rsid w:val="00996A99"/>
    <w:rsid w:val="009A2EAB"/>
    <w:rsid w:val="009A33E3"/>
    <w:rsid w:val="009A3863"/>
    <w:rsid w:val="009A39FF"/>
    <w:rsid w:val="009A43C1"/>
    <w:rsid w:val="009A4625"/>
    <w:rsid w:val="009A5A1B"/>
    <w:rsid w:val="009A65D2"/>
    <w:rsid w:val="009A6801"/>
    <w:rsid w:val="009A6EFE"/>
    <w:rsid w:val="009A780D"/>
    <w:rsid w:val="009B2D58"/>
    <w:rsid w:val="009B32CB"/>
    <w:rsid w:val="009B3A9F"/>
    <w:rsid w:val="009B4062"/>
    <w:rsid w:val="009B6074"/>
    <w:rsid w:val="009B6822"/>
    <w:rsid w:val="009B79F2"/>
    <w:rsid w:val="009C1177"/>
    <w:rsid w:val="009C19C9"/>
    <w:rsid w:val="009C2636"/>
    <w:rsid w:val="009C4836"/>
    <w:rsid w:val="009C58A7"/>
    <w:rsid w:val="009C5CAD"/>
    <w:rsid w:val="009C62D8"/>
    <w:rsid w:val="009D011D"/>
    <w:rsid w:val="009D10D5"/>
    <w:rsid w:val="009D1631"/>
    <w:rsid w:val="009D1BFE"/>
    <w:rsid w:val="009D2F09"/>
    <w:rsid w:val="009D48DD"/>
    <w:rsid w:val="009D5C2D"/>
    <w:rsid w:val="009D5F1C"/>
    <w:rsid w:val="009D6BC1"/>
    <w:rsid w:val="009D74BF"/>
    <w:rsid w:val="009E0A1C"/>
    <w:rsid w:val="009E14FC"/>
    <w:rsid w:val="009E1B3C"/>
    <w:rsid w:val="009E4C8F"/>
    <w:rsid w:val="009E51AC"/>
    <w:rsid w:val="009E638F"/>
    <w:rsid w:val="009E7D8D"/>
    <w:rsid w:val="009F0BC4"/>
    <w:rsid w:val="009F2A1D"/>
    <w:rsid w:val="009F3954"/>
    <w:rsid w:val="009F3B2B"/>
    <w:rsid w:val="009F41AE"/>
    <w:rsid w:val="009F450C"/>
    <w:rsid w:val="009F49E6"/>
    <w:rsid w:val="009F64A8"/>
    <w:rsid w:val="009F64F7"/>
    <w:rsid w:val="00A0146E"/>
    <w:rsid w:val="00A01654"/>
    <w:rsid w:val="00A02DC3"/>
    <w:rsid w:val="00A03484"/>
    <w:rsid w:val="00A04409"/>
    <w:rsid w:val="00A07B3E"/>
    <w:rsid w:val="00A10E20"/>
    <w:rsid w:val="00A11360"/>
    <w:rsid w:val="00A114D0"/>
    <w:rsid w:val="00A119DC"/>
    <w:rsid w:val="00A126A4"/>
    <w:rsid w:val="00A12BAB"/>
    <w:rsid w:val="00A14A4A"/>
    <w:rsid w:val="00A16962"/>
    <w:rsid w:val="00A17EE6"/>
    <w:rsid w:val="00A17FCA"/>
    <w:rsid w:val="00A207EE"/>
    <w:rsid w:val="00A20811"/>
    <w:rsid w:val="00A21E36"/>
    <w:rsid w:val="00A22774"/>
    <w:rsid w:val="00A2398C"/>
    <w:rsid w:val="00A27A18"/>
    <w:rsid w:val="00A300EE"/>
    <w:rsid w:val="00A319D3"/>
    <w:rsid w:val="00A31E3E"/>
    <w:rsid w:val="00A32101"/>
    <w:rsid w:val="00A33237"/>
    <w:rsid w:val="00A340F7"/>
    <w:rsid w:val="00A3450E"/>
    <w:rsid w:val="00A34BEF"/>
    <w:rsid w:val="00A34D6F"/>
    <w:rsid w:val="00A35AEE"/>
    <w:rsid w:val="00A36876"/>
    <w:rsid w:val="00A37959"/>
    <w:rsid w:val="00A419D2"/>
    <w:rsid w:val="00A41A2F"/>
    <w:rsid w:val="00A4239E"/>
    <w:rsid w:val="00A44856"/>
    <w:rsid w:val="00A4705D"/>
    <w:rsid w:val="00A52B3B"/>
    <w:rsid w:val="00A53C9A"/>
    <w:rsid w:val="00A53D21"/>
    <w:rsid w:val="00A548F9"/>
    <w:rsid w:val="00A54F54"/>
    <w:rsid w:val="00A55320"/>
    <w:rsid w:val="00A56D9C"/>
    <w:rsid w:val="00A57369"/>
    <w:rsid w:val="00A57E32"/>
    <w:rsid w:val="00A61E61"/>
    <w:rsid w:val="00A62AA3"/>
    <w:rsid w:val="00A6379A"/>
    <w:rsid w:val="00A65D54"/>
    <w:rsid w:val="00A6611E"/>
    <w:rsid w:val="00A67BD5"/>
    <w:rsid w:val="00A71043"/>
    <w:rsid w:val="00A71605"/>
    <w:rsid w:val="00A71E92"/>
    <w:rsid w:val="00A747A9"/>
    <w:rsid w:val="00A75DBB"/>
    <w:rsid w:val="00A75EDC"/>
    <w:rsid w:val="00A773CE"/>
    <w:rsid w:val="00A82059"/>
    <w:rsid w:val="00A82B75"/>
    <w:rsid w:val="00A831AB"/>
    <w:rsid w:val="00A854B0"/>
    <w:rsid w:val="00A85805"/>
    <w:rsid w:val="00A85810"/>
    <w:rsid w:val="00A860F9"/>
    <w:rsid w:val="00A86D67"/>
    <w:rsid w:val="00A87B9A"/>
    <w:rsid w:val="00A87C9E"/>
    <w:rsid w:val="00A906ED"/>
    <w:rsid w:val="00A90B0C"/>
    <w:rsid w:val="00A90CF0"/>
    <w:rsid w:val="00A90D6D"/>
    <w:rsid w:val="00A93A9E"/>
    <w:rsid w:val="00A94442"/>
    <w:rsid w:val="00A94719"/>
    <w:rsid w:val="00A95842"/>
    <w:rsid w:val="00A96638"/>
    <w:rsid w:val="00A96D5D"/>
    <w:rsid w:val="00A977EB"/>
    <w:rsid w:val="00AA0F0A"/>
    <w:rsid w:val="00AA1033"/>
    <w:rsid w:val="00AA1DC3"/>
    <w:rsid w:val="00AA1E67"/>
    <w:rsid w:val="00AA206B"/>
    <w:rsid w:val="00AA21A0"/>
    <w:rsid w:val="00AA32A8"/>
    <w:rsid w:val="00AA3B2B"/>
    <w:rsid w:val="00AA4F62"/>
    <w:rsid w:val="00AA59E4"/>
    <w:rsid w:val="00AA6761"/>
    <w:rsid w:val="00AA796F"/>
    <w:rsid w:val="00AA7DE7"/>
    <w:rsid w:val="00AA7E4D"/>
    <w:rsid w:val="00AB0447"/>
    <w:rsid w:val="00AB1836"/>
    <w:rsid w:val="00AB272B"/>
    <w:rsid w:val="00AB3FB7"/>
    <w:rsid w:val="00AB5214"/>
    <w:rsid w:val="00AB5B4C"/>
    <w:rsid w:val="00AB5CE6"/>
    <w:rsid w:val="00AB73AA"/>
    <w:rsid w:val="00AB77AB"/>
    <w:rsid w:val="00AC0CDF"/>
    <w:rsid w:val="00AC0CE1"/>
    <w:rsid w:val="00AC3462"/>
    <w:rsid w:val="00AD0D97"/>
    <w:rsid w:val="00AD2140"/>
    <w:rsid w:val="00AD2234"/>
    <w:rsid w:val="00AD256A"/>
    <w:rsid w:val="00AD37C8"/>
    <w:rsid w:val="00AD60B5"/>
    <w:rsid w:val="00AD73FD"/>
    <w:rsid w:val="00AD7A73"/>
    <w:rsid w:val="00AE03EF"/>
    <w:rsid w:val="00AE0C27"/>
    <w:rsid w:val="00AE190F"/>
    <w:rsid w:val="00AE1B32"/>
    <w:rsid w:val="00AE1CBB"/>
    <w:rsid w:val="00AE1D80"/>
    <w:rsid w:val="00AE3FD9"/>
    <w:rsid w:val="00AE5B46"/>
    <w:rsid w:val="00AE6694"/>
    <w:rsid w:val="00AE66ED"/>
    <w:rsid w:val="00AE7046"/>
    <w:rsid w:val="00AF0617"/>
    <w:rsid w:val="00AF2A15"/>
    <w:rsid w:val="00AF2C04"/>
    <w:rsid w:val="00AF337C"/>
    <w:rsid w:val="00AF3C77"/>
    <w:rsid w:val="00AF4397"/>
    <w:rsid w:val="00B00BAA"/>
    <w:rsid w:val="00B01966"/>
    <w:rsid w:val="00B02699"/>
    <w:rsid w:val="00B0277B"/>
    <w:rsid w:val="00B02A34"/>
    <w:rsid w:val="00B04469"/>
    <w:rsid w:val="00B044A1"/>
    <w:rsid w:val="00B051C0"/>
    <w:rsid w:val="00B075C5"/>
    <w:rsid w:val="00B0760B"/>
    <w:rsid w:val="00B07E46"/>
    <w:rsid w:val="00B10078"/>
    <w:rsid w:val="00B10A90"/>
    <w:rsid w:val="00B11CC7"/>
    <w:rsid w:val="00B12314"/>
    <w:rsid w:val="00B1367B"/>
    <w:rsid w:val="00B13C70"/>
    <w:rsid w:val="00B147F2"/>
    <w:rsid w:val="00B14A55"/>
    <w:rsid w:val="00B165EA"/>
    <w:rsid w:val="00B1699C"/>
    <w:rsid w:val="00B17EC8"/>
    <w:rsid w:val="00B207C8"/>
    <w:rsid w:val="00B233F9"/>
    <w:rsid w:val="00B24D04"/>
    <w:rsid w:val="00B25200"/>
    <w:rsid w:val="00B2579D"/>
    <w:rsid w:val="00B26324"/>
    <w:rsid w:val="00B26605"/>
    <w:rsid w:val="00B27F95"/>
    <w:rsid w:val="00B3062E"/>
    <w:rsid w:val="00B31EAE"/>
    <w:rsid w:val="00B32C5E"/>
    <w:rsid w:val="00B33CE4"/>
    <w:rsid w:val="00B33DE2"/>
    <w:rsid w:val="00B34B94"/>
    <w:rsid w:val="00B35189"/>
    <w:rsid w:val="00B351B2"/>
    <w:rsid w:val="00B35A6F"/>
    <w:rsid w:val="00B36B15"/>
    <w:rsid w:val="00B36CB5"/>
    <w:rsid w:val="00B40B69"/>
    <w:rsid w:val="00B40BBA"/>
    <w:rsid w:val="00B4316A"/>
    <w:rsid w:val="00B44B98"/>
    <w:rsid w:val="00B45603"/>
    <w:rsid w:val="00B51D50"/>
    <w:rsid w:val="00B52474"/>
    <w:rsid w:val="00B5248B"/>
    <w:rsid w:val="00B52D60"/>
    <w:rsid w:val="00B54BC1"/>
    <w:rsid w:val="00B5588B"/>
    <w:rsid w:val="00B558F7"/>
    <w:rsid w:val="00B5619B"/>
    <w:rsid w:val="00B56B0B"/>
    <w:rsid w:val="00B56C18"/>
    <w:rsid w:val="00B57FFA"/>
    <w:rsid w:val="00B6002E"/>
    <w:rsid w:val="00B62124"/>
    <w:rsid w:val="00B66C60"/>
    <w:rsid w:val="00B677C4"/>
    <w:rsid w:val="00B70C28"/>
    <w:rsid w:val="00B710EA"/>
    <w:rsid w:val="00B719BB"/>
    <w:rsid w:val="00B720BB"/>
    <w:rsid w:val="00B7621D"/>
    <w:rsid w:val="00B762B2"/>
    <w:rsid w:val="00B76505"/>
    <w:rsid w:val="00B77F67"/>
    <w:rsid w:val="00B800CB"/>
    <w:rsid w:val="00B8249F"/>
    <w:rsid w:val="00B841F2"/>
    <w:rsid w:val="00B844B5"/>
    <w:rsid w:val="00B85EE7"/>
    <w:rsid w:val="00B861AA"/>
    <w:rsid w:val="00B86A19"/>
    <w:rsid w:val="00B873F0"/>
    <w:rsid w:val="00B87A6D"/>
    <w:rsid w:val="00B9292D"/>
    <w:rsid w:val="00B94454"/>
    <w:rsid w:val="00B949B6"/>
    <w:rsid w:val="00B9700F"/>
    <w:rsid w:val="00BA00C3"/>
    <w:rsid w:val="00BA0365"/>
    <w:rsid w:val="00BA04AF"/>
    <w:rsid w:val="00BA3328"/>
    <w:rsid w:val="00BA4F1C"/>
    <w:rsid w:val="00BA54D6"/>
    <w:rsid w:val="00BA5D11"/>
    <w:rsid w:val="00BA6AA9"/>
    <w:rsid w:val="00BA6BB2"/>
    <w:rsid w:val="00BA747D"/>
    <w:rsid w:val="00BA7F62"/>
    <w:rsid w:val="00BB06BC"/>
    <w:rsid w:val="00BB0BEB"/>
    <w:rsid w:val="00BB18FB"/>
    <w:rsid w:val="00BB41AE"/>
    <w:rsid w:val="00BB4A67"/>
    <w:rsid w:val="00BB61EE"/>
    <w:rsid w:val="00BB68FF"/>
    <w:rsid w:val="00BB6992"/>
    <w:rsid w:val="00BB6F12"/>
    <w:rsid w:val="00BC1195"/>
    <w:rsid w:val="00BC19C8"/>
    <w:rsid w:val="00BC27D9"/>
    <w:rsid w:val="00BC2ED2"/>
    <w:rsid w:val="00BC344E"/>
    <w:rsid w:val="00BC483B"/>
    <w:rsid w:val="00BC66AE"/>
    <w:rsid w:val="00BC7931"/>
    <w:rsid w:val="00BD099B"/>
    <w:rsid w:val="00BD302E"/>
    <w:rsid w:val="00BD356D"/>
    <w:rsid w:val="00BD383E"/>
    <w:rsid w:val="00BD3EF4"/>
    <w:rsid w:val="00BD4507"/>
    <w:rsid w:val="00BD47C6"/>
    <w:rsid w:val="00BD49AE"/>
    <w:rsid w:val="00BD5BC0"/>
    <w:rsid w:val="00BD633A"/>
    <w:rsid w:val="00BD7880"/>
    <w:rsid w:val="00BE016A"/>
    <w:rsid w:val="00BE2B0D"/>
    <w:rsid w:val="00BE32EA"/>
    <w:rsid w:val="00BE4891"/>
    <w:rsid w:val="00BE5315"/>
    <w:rsid w:val="00BE55AE"/>
    <w:rsid w:val="00BE645E"/>
    <w:rsid w:val="00BE72B0"/>
    <w:rsid w:val="00BE73FC"/>
    <w:rsid w:val="00BF0B44"/>
    <w:rsid w:val="00BF19A1"/>
    <w:rsid w:val="00BF1AA4"/>
    <w:rsid w:val="00BF2A30"/>
    <w:rsid w:val="00BF4271"/>
    <w:rsid w:val="00BF43D7"/>
    <w:rsid w:val="00BF60DA"/>
    <w:rsid w:val="00BF6771"/>
    <w:rsid w:val="00BF6957"/>
    <w:rsid w:val="00BF79AC"/>
    <w:rsid w:val="00BF7B17"/>
    <w:rsid w:val="00C004F2"/>
    <w:rsid w:val="00C00AC2"/>
    <w:rsid w:val="00C03964"/>
    <w:rsid w:val="00C03B19"/>
    <w:rsid w:val="00C10C1A"/>
    <w:rsid w:val="00C10C61"/>
    <w:rsid w:val="00C10E99"/>
    <w:rsid w:val="00C1103E"/>
    <w:rsid w:val="00C11F83"/>
    <w:rsid w:val="00C1325E"/>
    <w:rsid w:val="00C14D7B"/>
    <w:rsid w:val="00C1592F"/>
    <w:rsid w:val="00C15BD1"/>
    <w:rsid w:val="00C15BE9"/>
    <w:rsid w:val="00C2006B"/>
    <w:rsid w:val="00C202E1"/>
    <w:rsid w:val="00C2053B"/>
    <w:rsid w:val="00C24EEA"/>
    <w:rsid w:val="00C254D8"/>
    <w:rsid w:val="00C2551C"/>
    <w:rsid w:val="00C269FE"/>
    <w:rsid w:val="00C26A82"/>
    <w:rsid w:val="00C278CC"/>
    <w:rsid w:val="00C300D8"/>
    <w:rsid w:val="00C312A2"/>
    <w:rsid w:val="00C31CDC"/>
    <w:rsid w:val="00C31E1B"/>
    <w:rsid w:val="00C33979"/>
    <w:rsid w:val="00C34AA0"/>
    <w:rsid w:val="00C3568C"/>
    <w:rsid w:val="00C35983"/>
    <w:rsid w:val="00C36E71"/>
    <w:rsid w:val="00C37074"/>
    <w:rsid w:val="00C3745E"/>
    <w:rsid w:val="00C37F93"/>
    <w:rsid w:val="00C40F0B"/>
    <w:rsid w:val="00C40FC0"/>
    <w:rsid w:val="00C4299E"/>
    <w:rsid w:val="00C42CFE"/>
    <w:rsid w:val="00C4387F"/>
    <w:rsid w:val="00C44485"/>
    <w:rsid w:val="00C44C8B"/>
    <w:rsid w:val="00C4524F"/>
    <w:rsid w:val="00C4627C"/>
    <w:rsid w:val="00C46C0D"/>
    <w:rsid w:val="00C47552"/>
    <w:rsid w:val="00C50767"/>
    <w:rsid w:val="00C52607"/>
    <w:rsid w:val="00C52BF7"/>
    <w:rsid w:val="00C5615E"/>
    <w:rsid w:val="00C56AF3"/>
    <w:rsid w:val="00C570FE"/>
    <w:rsid w:val="00C578D3"/>
    <w:rsid w:val="00C6024F"/>
    <w:rsid w:val="00C6221D"/>
    <w:rsid w:val="00C6349F"/>
    <w:rsid w:val="00C64FD8"/>
    <w:rsid w:val="00C656A3"/>
    <w:rsid w:val="00C67D68"/>
    <w:rsid w:val="00C67F9C"/>
    <w:rsid w:val="00C70242"/>
    <w:rsid w:val="00C72760"/>
    <w:rsid w:val="00C72FEF"/>
    <w:rsid w:val="00C73732"/>
    <w:rsid w:val="00C76809"/>
    <w:rsid w:val="00C77F4F"/>
    <w:rsid w:val="00C81EA0"/>
    <w:rsid w:val="00C82ED7"/>
    <w:rsid w:val="00C84549"/>
    <w:rsid w:val="00C84843"/>
    <w:rsid w:val="00C84AFB"/>
    <w:rsid w:val="00C86D03"/>
    <w:rsid w:val="00C9041D"/>
    <w:rsid w:val="00C917EF"/>
    <w:rsid w:val="00C91CFF"/>
    <w:rsid w:val="00C921D7"/>
    <w:rsid w:val="00C92553"/>
    <w:rsid w:val="00C92B5A"/>
    <w:rsid w:val="00C93C09"/>
    <w:rsid w:val="00C94BA6"/>
    <w:rsid w:val="00C951C4"/>
    <w:rsid w:val="00C955B4"/>
    <w:rsid w:val="00C9651B"/>
    <w:rsid w:val="00CA10D8"/>
    <w:rsid w:val="00CA15F6"/>
    <w:rsid w:val="00CA276D"/>
    <w:rsid w:val="00CA2934"/>
    <w:rsid w:val="00CA354F"/>
    <w:rsid w:val="00CA3962"/>
    <w:rsid w:val="00CA49F9"/>
    <w:rsid w:val="00CA52D5"/>
    <w:rsid w:val="00CA561C"/>
    <w:rsid w:val="00CA7A68"/>
    <w:rsid w:val="00CA7A6A"/>
    <w:rsid w:val="00CB27F4"/>
    <w:rsid w:val="00CB2898"/>
    <w:rsid w:val="00CB3942"/>
    <w:rsid w:val="00CB4F64"/>
    <w:rsid w:val="00CB6CF2"/>
    <w:rsid w:val="00CC2363"/>
    <w:rsid w:val="00CC25DA"/>
    <w:rsid w:val="00CC36E6"/>
    <w:rsid w:val="00CC4D00"/>
    <w:rsid w:val="00CD1BFC"/>
    <w:rsid w:val="00CD2622"/>
    <w:rsid w:val="00CD2E64"/>
    <w:rsid w:val="00CD318E"/>
    <w:rsid w:val="00CD340A"/>
    <w:rsid w:val="00CD5A70"/>
    <w:rsid w:val="00CD5D77"/>
    <w:rsid w:val="00CD703A"/>
    <w:rsid w:val="00CE009C"/>
    <w:rsid w:val="00CE121C"/>
    <w:rsid w:val="00CE22C2"/>
    <w:rsid w:val="00CE27CD"/>
    <w:rsid w:val="00CE395E"/>
    <w:rsid w:val="00CE4819"/>
    <w:rsid w:val="00CF1513"/>
    <w:rsid w:val="00CF27D5"/>
    <w:rsid w:val="00CF52A7"/>
    <w:rsid w:val="00CF58EA"/>
    <w:rsid w:val="00CF75D5"/>
    <w:rsid w:val="00CF7C4F"/>
    <w:rsid w:val="00D002F3"/>
    <w:rsid w:val="00D007A4"/>
    <w:rsid w:val="00D03042"/>
    <w:rsid w:val="00D046A6"/>
    <w:rsid w:val="00D046C1"/>
    <w:rsid w:val="00D1191D"/>
    <w:rsid w:val="00D12062"/>
    <w:rsid w:val="00D12366"/>
    <w:rsid w:val="00D12CCC"/>
    <w:rsid w:val="00D1674B"/>
    <w:rsid w:val="00D17899"/>
    <w:rsid w:val="00D17A8B"/>
    <w:rsid w:val="00D17C66"/>
    <w:rsid w:val="00D17F28"/>
    <w:rsid w:val="00D20A6E"/>
    <w:rsid w:val="00D20D87"/>
    <w:rsid w:val="00D21921"/>
    <w:rsid w:val="00D223FF"/>
    <w:rsid w:val="00D230FA"/>
    <w:rsid w:val="00D24152"/>
    <w:rsid w:val="00D246E5"/>
    <w:rsid w:val="00D24EC4"/>
    <w:rsid w:val="00D24F9D"/>
    <w:rsid w:val="00D24FB6"/>
    <w:rsid w:val="00D25B74"/>
    <w:rsid w:val="00D27590"/>
    <w:rsid w:val="00D277AD"/>
    <w:rsid w:val="00D309DE"/>
    <w:rsid w:val="00D30B8F"/>
    <w:rsid w:val="00D31183"/>
    <w:rsid w:val="00D32A0F"/>
    <w:rsid w:val="00D32D85"/>
    <w:rsid w:val="00D33643"/>
    <w:rsid w:val="00D34635"/>
    <w:rsid w:val="00D346DE"/>
    <w:rsid w:val="00D3472C"/>
    <w:rsid w:val="00D34A11"/>
    <w:rsid w:val="00D34A1B"/>
    <w:rsid w:val="00D37163"/>
    <w:rsid w:val="00D40A30"/>
    <w:rsid w:val="00D40C60"/>
    <w:rsid w:val="00D412BE"/>
    <w:rsid w:val="00D424C7"/>
    <w:rsid w:val="00D42B92"/>
    <w:rsid w:val="00D42E1F"/>
    <w:rsid w:val="00D42EE7"/>
    <w:rsid w:val="00D43059"/>
    <w:rsid w:val="00D459D3"/>
    <w:rsid w:val="00D46A28"/>
    <w:rsid w:val="00D46AC1"/>
    <w:rsid w:val="00D503D5"/>
    <w:rsid w:val="00D507A5"/>
    <w:rsid w:val="00D54F8A"/>
    <w:rsid w:val="00D55057"/>
    <w:rsid w:val="00D55C68"/>
    <w:rsid w:val="00D55E5F"/>
    <w:rsid w:val="00D56F7F"/>
    <w:rsid w:val="00D57228"/>
    <w:rsid w:val="00D57379"/>
    <w:rsid w:val="00D61BAA"/>
    <w:rsid w:val="00D61F0A"/>
    <w:rsid w:val="00D6230F"/>
    <w:rsid w:val="00D62C07"/>
    <w:rsid w:val="00D62DD8"/>
    <w:rsid w:val="00D62E5C"/>
    <w:rsid w:val="00D651E5"/>
    <w:rsid w:val="00D65BF9"/>
    <w:rsid w:val="00D6608F"/>
    <w:rsid w:val="00D66396"/>
    <w:rsid w:val="00D671BE"/>
    <w:rsid w:val="00D702F5"/>
    <w:rsid w:val="00D70B32"/>
    <w:rsid w:val="00D74463"/>
    <w:rsid w:val="00D74544"/>
    <w:rsid w:val="00D74C2F"/>
    <w:rsid w:val="00D7528A"/>
    <w:rsid w:val="00D81022"/>
    <w:rsid w:val="00D81D78"/>
    <w:rsid w:val="00D83724"/>
    <w:rsid w:val="00D83EB1"/>
    <w:rsid w:val="00D84952"/>
    <w:rsid w:val="00D84DE4"/>
    <w:rsid w:val="00D86343"/>
    <w:rsid w:val="00D87375"/>
    <w:rsid w:val="00D87682"/>
    <w:rsid w:val="00D90FEB"/>
    <w:rsid w:val="00D92F58"/>
    <w:rsid w:val="00D94923"/>
    <w:rsid w:val="00D94BC0"/>
    <w:rsid w:val="00D94D81"/>
    <w:rsid w:val="00D96537"/>
    <w:rsid w:val="00D96CBE"/>
    <w:rsid w:val="00D96F9F"/>
    <w:rsid w:val="00DA0488"/>
    <w:rsid w:val="00DA09AE"/>
    <w:rsid w:val="00DA1133"/>
    <w:rsid w:val="00DA171F"/>
    <w:rsid w:val="00DA22AC"/>
    <w:rsid w:val="00DA37A5"/>
    <w:rsid w:val="00DA3800"/>
    <w:rsid w:val="00DA38BB"/>
    <w:rsid w:val="00DA3FB8"/>
    <w:rsid w:val="00DA475E"/>
    <w:rsid w:val="00DA5B89"/>
    <w:rsid w:val="00DA7DA4"/>
    <w:rsid w:val="00DB01F2"/>
    <w:rsid w:val="00DB26E6"/>
    <w:rsid w:val="00DB2DB5"/>
    <w:rsid w:val="00DB446A"/>
    <w:rsid w:val="00DB4567"/>
    <w:rsid w:val="00DB4D8C"/>
    <w:rsid w:val="00DB7A11"/>
    <w:rsid w:val="00DC4007"/>
    <w:rsid w:val="00DC41EA"/>
    <w:rsid w:val="00DC49B6"/>
    <w:rsid w:val="00DC4CA8"/>
    <w:rsid w:val="00DC5AA4"/>
    <w:rsid w:val="00DC5B14"/>
    <w:rsid w:val="00DC6494"/>
    <w:rsid w:val="00DC79F7"/>
    <w:rsid w:val="00DC7CEA"/>
    <w:rsid w:val="00DD1241"/>
    <w:rsid w:val="00DD1EF6"/>
    <w:rsid w:val="00DD27A7"/>
    <w:rsid w:val="00DD355A"/>
    <w:rsid w:val="00DD38EB"/>
    <w:rsid w:val="00DD5396"/>
    <w:rsid w:val="00DD5B16"/>
    <w:rsid w:val="00DD6514"/>
    <w:rsid w:val="00DD6E38"/>
    <w:rsid w:val="00DD7302"/>
    <w:rsid w:val="00DD756F"/>
    <w:rsid w:val="00DE0784"/>
    <w:rsid w:val="00DE0FDD"/>
    <w:rsid w:val="00DE0FE4"/>
    <w:rsid w:val="00DE1885"/>
    <w:rsid w:val="00DE4E37"/>
    <w:rsid w:val="00DE5A25"/>
    <w:rsid w:val="00DE6025"/>
    <w:rsid w:val="00DE6054"/>
    <w:rsid w:val="00DE6E7F"/>
    <w:rsid w:val="00DE72B4"/>
    <w:rsid w:val="00DF1510"/>
    <w:rsid w:val="00DF22B2"/>
    <w:rsid w:val="00DF2C7C"/>
    <w:rsid w:val="00DF64AD"/>
    <w:rsid w:val="00DF658C"/>
    <w:rsid w:val="00DF775F"/>
    <w:rsid w:val="00DF78BE"/>
    <w:rsid w:val="00E00AC5"/>
    <w:rsid w:val="00E013FD"/>
    <w:rsid w:val="00E02623"/>
    <w:rsid w:val="00E02ED1"/>
    <w:rsid w:val="00E0320A"/>
    <w:rsid w:val="00E0343A"/>
    <w:rsid w:val="00E043F9"/>
    <w:rsid w:val="00E049D0"/>
    <w:rsid w:val="00E05799"/>
    <w:rsid w:val="00E05AF3"/>
    <w:rsid w:val="00E0670D"/>
    <w:rsid w:val="00E0691D"/>
    <w:rsid w:val="00E0730E"/>
    <w:rsid w:val="00E104B1"/>
    <w:rsid w:val="00E11607"/>
    <w:rsid w:val="00E121E3"/>
    <w:rsid w:val="00E12C3B"/>
    <w:rsid w:val="00E13E9A"/>
    <w:rsid w:val="00E14642"/>
    <w:rsid w:val="00E14BE3"/>
    <w:rsid w:val="00E14C7B"/>
    <w:rsid w:val="00E151A6"/>
    <w:rsid w:val="00E15D53"/>
    <w:rsid w:val="00E209FB"/>
    <w:rsid w:val="00E2470B"/>
    <w:rsid w:val="00E26F97"/>
    <w:rsid w:val="00E32171"/>
    <w:rsid w:val="00E34244"/>
    <w:rsid w:val="00E37BBF"/>
    <w:rsid w:val="00E40E3C"/>
    <w:rsid w:val="00E4112D"/>
    <w:rsid w:val="00E41D52"/>
    <w:rsid w:val="00E42875"/>
    <w:rsid w:val="00E430B3"/>
    <w:rsid w:val="00E43308"/>
    <w:rsid w:val="00E43873"/>
    <w:rsid w:val="00E439B0"/>
    <w:rsid w:val="00E445D0"/>
    <w:rsid w:val="00E44864"/>
    <w:rsid w:val="00E45FDB"/>
    <w:rsid w:val="00E474CE"/>
    <w:rsid w:val="00E474E0"/>
    <w:rsid w:val="00E502BC"/>
    <w:rsid w:val="00E50BAD"/>
    <w:rsid w:val="00E50D1D"/>
    <w:rsid w:val="00E5237D"/>
    <w:rsid w:val="00E53240"/>
    <w:rsid w:val="00E6058E"/>
    <w:rsid w:val="00E62758"/>
    <w:rsid w:val="00E62A49"/>
    <w:rsid w:val="00E64269"/>
    <w:rsid w:val="00E705A0"/>
    <w:rsid w:val="00E70946"/>
    <w:rsid w:val="00E70B06"/>
    <w:rsid w:val="00E7187E"/>
    <w:rsid w:val="00E725F9"/>
    <w:rsid w:val="00E730FC"/>
    <w:rsid w:val="00E74355"/>
    <w:rsid w:val="00E746E0"/>
    <w:rsid w:val="00E75206"/>
    <w:rsid w:val="00E756EB"/>
    <w:rsid w:val="00E75BBD"/>
    <w:rsid w:val="00E76A20"/>
    <w:rsid w:val="00E76B25"/>
    <w:rsid w:val="00E81358"/>
    <w:rsid w:val="00E81682"/>
    <w:rsid w:val="00E81F53"/>
    <w:rsid w:val="00E823C0"/>
    <w:rsid w:val="00E8756B"/>
    <w:rsid w:val="00E90E09"/>
    <w:rsid w:val="00E91095"/>
    <w:rsid w:val="00E92D60"/>
    <w:rsid w:val="00E93AA3"/>
    <w:rsid w:val="00E95560"/>
    <w:rsid w:val="00E95D6A"/>
    <w:rsid w:val="00E96C5F"/>
    <w:rsid w:val="00E9796D"/>
    <w:rsid w:val="00EA040B"/>
    <w:rsid w:val="00EA1147"/>
    <w:rsid w:val="00EA336E"/>
    <w:rsid w:val="00EA5901"/>
    <w:rsid w:val="00EA5DEB"/>
    <w:rsid w:val="00EA680D"/>
    <w:rsid w:val="00EA6F0A"/>
    <w:rsid w:val="00EB125B"/>
    <w:rsid w:val="00EB3C83"/>
    <w:rsid w:val="00EB7608"/>
    <w:rsid w:val="00EB7F92"/>
    <w:rsid w:val="00EB7FE1"/>
    <w:rsid w:val="00EC0602"/>
    <w:rsid w:val="00EC0A41"/>
    <w:rsid w:val="00EC19FA"/>
    <w:rsid w:val="00EC36DC"/>
    <w:rsid w:val="00EC680E"/>
    <w:rsid w:val="00EC6BA7"/>
    <w:rsid w:val="00ED1D43"/>
    <w:rsid w:val="00ED406C"/>
    <w:rsid w:val="00ED4E48"/>
    <w:rsid w:val="00ED51EF"/>
    <w:rsid w:val="00ED5D6F"/>
    <w:rsid w:val="00ED601B"/>
    <w:rsid w:val="00ED6242"/>
    <w:rsid w:val="00ED750D"/>
    <w:rsid w:val="00ED7B1D"/>
    <w:rsid w:val="00EE0E04"/>
    <w:rsid w:val="00EE259D"/>
    <w:rsid w:val="00EE438A"/>
    <w:rsid w:val="00EE4E31"/>
    <w:rsid w:val="00EE7A19"/>
    <w:rsid w:val="00EF172A"/>
    <w:rsid w:val="00EF2701"/>
    <w:rsid w:val="00EF38C1"/>
    <w:rsid w:val="00EF45B1"/>
    <w:rsid w:val="00EF5395"/>
    <w:rsid w:val="00EF6409"/>
    <w:rsid w:val="00EF7A17"/>
    <w:rsid w:val="00F00505"/>
    <w:rsid w:val="00F00E62"/>
    <w:rsid w:val="00F011E7"/>
    <w:rsid w:val="00F01465"/>
    <w:rsid w:val="00F02DDF"/>
    <w:rsid w:val="00F0480E"/>
    <w:rsid w:val="00F10B93"/>
    <w:rsid w:val="00F13498"/>
    <w:rsid w:val="00F13BDC"/>
    <w:rsid w:val="00F13D00"/>
    <w:rsid w:val="00F149B6"/>
    <w:rsid w:val="00F14C6C"/>
    <w:rsid w:val="00F15D09"/>
    <w:rsid w:val="00F16FE1"/>
    <w:rsid w:val="00F17676"/>
    <w:rsid w:val="00F1780A"/>
    <w:rsid w:val="00F22233"/>
    <w:rsid w:val="00F2276B"/>
    <w:rsid w:val="00F22CC8"/>
    <w:rsid w:val="00F233BB"/>
    <w:rsid w:val="00F23BD1"/>
    <w:rsid w:val="00F2502C"/>
    <w:rsid w:val="00F26EA2"/>
    <w:rsid w:val="00F2747B"/>
    <w:rsid w:val="00F27C9C"/>
    <w:rsid w:val="00F300A2"/>
    <w:rsid w:val="00F310E0"/>
    <w:rsid w:val="00F32221"/>
    <w:rsid w:val="00F323DD"/>
    <w:rsid w:val="00F32E60"/>
    <w:rsid w:val="00F32F71"/>
    <w:rsid w:val="00F341EE"/>
    <w:rsid w:val="00F3430A"/>
    <w:rsid w:val="00F354F4"/>
    <w:rsid w:val="00F37825"/>
    <w:rsid w:val="00F423FB"/>
    <w:rsid w:val="00F44B37"/>
    <w:rsid w:val="00F469F9"/>
    <w:rsid w:val="00F46BFF"/>
    <w:rsid w:val="00F4744A"/>
    <w:rsid w:val="00F50D0F"/>
    <w:rsid w:val="00F50E77"/>
    <w:rsid w:val="00F5224C"/>
    <w:rsid w:val="00F53217"/>
    <w:rsid w:val="00F53659"/>
    <w:rsid w:val="00F53905"/>
    <w:rsid w:val="00F553A9"/>
    <w:rsid w:val="00F566AB"/>
    <w:rsid w:val="00F573C6"/>
    <w:rsid w:val="00F612F4"/>
    <w:rsid w:val="00F6180C"/>
    <w:rsid w:val="00F61AAE"/>
    <w:rsid w:val="00F6282E"/>
    <w:rsid w:val="00F6318C"/>
    <w:rsid w:val="00F6404E"/>
    <w:rsid w:val="00F6474B"/>
    <w:rsid w:val="00F64F38"/>
    <w:rsid w:val="00F65DB4"/>
    <w:rsid w:val="00F67A50"/>
    <w:rsid w:val="00F712E4"/>
    <w:rsid w:val="00F71FB9"/>
    <w:rsid w:val="00F749BC"/>
    <w:rsid w:val="00F7639D"/>
    <w:rsid w:val="00F76FDA"/>
    <w:rsid w:val="00F77497"/>
    <w:rsid w:val="00F77D02"/>
    <w:rsid w:val="00F82269"/>
    <w:rsid w:val="00F82A0A"/>
    <w:rsid w:val="00F82E72"/>
    <w:rsid w:val="00F874A5"/>
    <w:rsid w:val="00F90064"/>
    <w:rsid w:val="00F90C34"/>
    <w:rsid w:val="00F92879"/>
    <w:rsid w:val="00F93540"/>
    <w:rsid w:val="00F943E1"/>
    <w:rsid w:val="00F943F3"/>
    <w:rsid w:val="00F947C0"/>
    <w:rsid w:val="00F94B9E"/>
    <w:rsid w:val="00F95D99"/>
    <w:rsid w:val="00F9739A"/>
    <w:rsid w:val="00FA0361"/>
    <w:rsid w:val="00FA2092"/>
    <w:rsid w:val="00FA2F83"/>
    <w:rsid w:val="00FA307C"/>
    <w:rsid w:val="00FA47EF"/>
    <w:rsid w:val="00FA4C25"/>
    <w:rsid w:val="00FB176A"/>
    <w:rsid w:val="00FB2901"/>
    <w:rsid w:val="00FB3BC7"/>
    <w:rsid w:val="00FB4336"/>
    <w:rsid w:val="00FB50D7"/>
    <w:rsid w:val="00FB606E"/>
    <w:rsid w:val="00FB60D3"/>
    <w:rsid w:val="00FC06B9"/>
    <w:rsid w:val="00FC0C12"/>
    <w:rsid w:val="00FC2625"/>
    <w:rsid w:val="00FC4436"/>
    <w:rsid w:val="00FC5513"/>
    <w:rsid w:val="00FC62B7"/>
    <w:rsid w:val="00FC6C0D"/>
    <w:rsid w:val="00FC7A27"/>
    <w:rsid w:val="00FC7A93"/>
    <w:rsid w:val="00FC7C46"/>
    <w:rsid w:val="00FD114C"/>
    <w:rsid w:val="00FD1978"/>
    <w:rsid w:val="00FD453A"/>
    <w:rsid w:val="00FD5796"/>
    <w:rsid w:val="00FD5EF9"/>
    <w:rsid w:val="00FD731A"/>
    <w:rsid w:val="00FD7485"/>
    <w:rsid w:val="00FD79AF"/>
    <w:rsid w:val="00FE0562"/>
    <w:rsid w:val="00FE0FA4"/>
    <w:rsid w:val="00FE2E3B"/>
    <w:rsid w:val="00FE3044"/>
    <w:rsid w:val="00FE3930"/>
    <w:rsid w:val="00FE3EA7"/>
    <w:rsid w:val="00FE4354"/>
    <w:rsid w:val="00FE49F4"/>
    <w:rsid w:val="00FE4B1B"/>
    <w:rsid w:val="00FE4DAB"/>
    <w:rsid w:val="00FE5C33"/>
    <w:rsid w:val="00FE5EF5"/>
    <w:rsid w:val="00FE6E38"/>
    <w:rsid w:val="00FE7206"/>
    <w:rsid w:val="00FE734F"/>
    <w:rsid w:val="00FE7A11"/>
    <w:rsid w:val="00FF2DA2"/>
    <w:rsid w:val="00FF3363"/>
    <w:rsid w:val="00FF336F"/>
    <w:rsid w:val="00FF45B3"/>
    <w:rsid w:val="00FF528D"/>
    <w:rsid w:val="00FF5E27"/>
    <w:rsid w:val="00FF6C32"/>
    <w:rsid w:val="00FF7927"/>
    <w:rsid w:val="065A53DA"/>
    <w:rsid w:val="18A818E2"/>
    <w:rsid w:val="197825D4"/>
    <w:rsid w:val="252760BC"/>
    <w:rsid w:val="28DB16D0"/>
    <w:rsid w:val="37C0644D"/>
    <w:rsid w:val="51F7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/>
    <w:lsdException w:name="footnote text" w:unhideWhenUsed="0" w:qFormat="1"/>
    <w:lsdException w:name="caption" w:uiPriority="0"/>
    <w:lsdException w:name="page number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First Indent" w:unhideWhenUsed="0"/>
    <w:lsdException w:name="Body Text 2" w:unhideWhenUsed="0"/>
    <w:lsdException w:name="Body Text Indent 2" w:unhideWhenUsed="0"/>
    <w:lsdException w:name="Body Text Indent 3" w:unhideWhenUsed="0"/>
    <w:lsdException w:name="FollowedHyperlink" w:unhideWhenUsed="0"/>
    <w:lsdException w:name="Strong" w:semiHidden="0" w:uiPriority="22" w:unhideWhenUsed="0"/>
    <w:lsdException w:name="Emphasis" w:semiHidden="0" w:unhideWhenUsed="0"/>
    <w:lsdException w:name="Plain Text" w:uiPriority="0" w:unhideWhenUsed="0"/>
    <w:lsdException w:name="Normal (Web)" w:unhideWhenUsed="0"/>
    <w:lsdException w:name="HTML Preformatted" w:unhideWhenUsed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792F06"/>
    <w:pPr>
      <w:widowControl w:val="0"/>
      <w:ind w:firstLineChars="200" w:firstLine="200"/>
      <w:jc w:val="both"/>
    </w:pPr>
    <w:rPr>
      <w:rFonts w:ascii="Calibri" w:eastAsia="仿宋" w:hAnsi="Calibri"/>
      <w:kern w:val="2"/>
      <w:sz w:val="30"/>
      <w:szCs w:val="22"/>
    </w:rPr>
  </w:style>
  <w:style w:type="paragraph" w:styleId="1">
    <w:name w:val="heading 1"/>
    <w:next w:val="a"/>
    <w:link w:val="1Char"/>
    <w:uiPriority w:val="9"/>
    <w:qFormat/>
    <w:rsid w:val="00070077"/>
    <w:pPr>
      <w:keepNext/>
      <w:keepLines/>
      <w:numPr>
        <w:numId w:val="1"/>
      </w:numPr>
      <w:spacing w:beforeLines="50"/>
      <w:outlineLvl w:val="0"/>
    </w:pPr>
    <w:rPr>
      <w:rFonts w:ascii="Calibri" w:eastAsia="黑体" w:hAnsi="Calibri"/>
      <w:b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070077"/>
    <w:pPr>
      <w:keepNext/>
      <w:keepLines/>
      <w:numPr>
        <w:ilvl w:val="1"/>
        <w:numId w:val="1"/>
      </w:numPr>
      <w:spacing w:before="50"/>
      <w:outlineLvl w:val="1"/>
    </w:pPr>
    <w:rPr>
      <w:rFonts w:ascii="Cambria" w:eastAsia="仿宋" w:hAnsi="Cambria"/>
      <w:b/>
      <w:bCs/>
      <w:kern w:val="2"/>
      <w:sz w:val="30"/>
      <w:szCs w:val="32"/>
    </w:rPr>
  </w:style>
  <w:style w:type="paragraph" w:styleId="3">
    <w:name w:val="heading 3"/>
    <w:next w:val="a"/>
    <w:link w:val="3Char"/>
    <w:uiPriority w:val="9"/>
    <w:unhideWhenUsed/>
    <w:qFormat/>
    <w:rsid w:val="00070077"/>
    <w:pPr>
      <w:keepNext/>
      <w:keepLines/>
      <w:numPr>
        <w:ilvl w:val="2"/>
        <w:numId w:val="1"/>
      </w:numPr>
      <w:spacing w:beforeLines="50"/>
      <w:outlineLvl w:val="2"/>
    </w:pPr>
    <w:rPr>
      <w:rFonts w:eastAsia="仿宋"/>
      <w:b/>
      <w:bCs/>
      <w:kern w:val="2"/>
      <w:sz w:val="30"/>
      <w:szCs w:val="32"/>
    </w:rPr>
  </w:style>
  <w:style w:type="paragraph" w:styleId="4">
    <w:name w:val="heading 4"/>
    <w:next w:val="a"/>
    <w:link w:val="4Char"/>
    <w:uiPriority w:val="9"/>
    <w:unhideWhenUsed/>
    <w:qFormat/>
    <w:rsid w:val="00054029"/>
    <w:pPr>
      <w:keepNext/>
      <w:keepLines/>
      <w:numPr>
        <w:ilvl w:val="3"/>
        <w:numId w:val="1"/>
      </w:numPr>
      <w:spacing w:before="50" w:after="50" w:line="360" w:lineRule="auto"/>
      <w:outlineLvl w:val="3"/>
    </w:pPr>
    <w:rPr>
      <w:rFonts w:eastAsia="仿宋"/>
      <w:b/>
      <w:bCs/>
      <w:kern w:val="2"/>
      <w:sz w:val="28"/>
      <w:szCs w:val="28"/>
    </w:rPr>
  </w:style>
  <w:style w:type="paragraph" w:styleId="5">
    <w:name w:val="heading 5"/>
    <w:basedOn w:val="a"/>
    <w:next w:val="a"/>
    <w:link w:val="5Char"/>
    <w:uiPriority w:val="99"/>
    <w:unhideWhenUsed/>
    <w:rsid w:val="00EB7608"/>
    <w:pPr>
      <w:keepNext/>
      <w:keepLines/>
      <w:numPr>
        <w:ilvl w:val="4"/>
        <w:numId w:val="1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rsid w:val="00EB7608"/>
    <w:pPr>
      <w:keepNext/>
      <w:keepLines/>
      <w:numPr>
        <w:ilvl w:val="5"/>
        <w:numId w:val="1"/>
      </w:numPr>
      <w:spacing w:line="319" w:lineRule="auto"/>
      <w:ind w:firstLineChars="0" w:firstLine="0"/>
      <w:outlineLvl w:val="5"/>
    </w:pPr>
    <w:rPr>
      <w:rFonts w:ascii="Cambria" w:hAnsi="Cambria"/>
      <w:b/>
      <w:bCs/>
      <w:szCs w:val="24"/>
    </w:rPr>
  </w:style>
  <w:style w:type="paragraph" w:styleId="7">
    <w:name w:val="heading 7"/>
    <w:basedOn w:val="a"/>
    <w:next w:val="a"/>
    <w:link w:val="7Char"/>
    <w:uiPriority w:val="9"/>
    <w:unhideWhenUsed/>
    <w:rsid w:val="00EB7608"/>
    <w:pPr>
      <w:keepNext/>
      <w:keepLines/>
      <w:numPr>
        <w:ilvl w:val="6"/>
        <w:numId w:val="1"/>
      </w:numPr>
      <w:spacing w:before="240" w:after="64" w:line="320" w:lineRule="auto"/>
      <w:ind w:firstLineChars="0" w:firstLine="0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Char"/>
    <w:uiPriority w:val="9"/>
    <w:unhideWhenUsed/>
    <w:rsid w:val="00EB7608"/>
    <w:pPr>
      <w:keepNext/>
      <w:keepLines/>
      <w:numPr>
        <w:ilvl w:val="7"/>
        <w:numId w:val="1"/>
      </w:numPr>
      <w:spacing w:before="240" w:after="64" w:line="320" w:lineRule="auto"/>
      <w:ind w:firstLineChars="0" w:firstLine="0"/>
      <w:outlineLvl w:val="7"/>
    </w:pPr>
    <w:rPr>
      <w:rFonts w:ascii="Cambria" w:hAnsi="Cambria"/>
      <w:szCs w:val="24"/>
    </w:rPr>
  </w:style>
  <w:style w:type="paragraph" w:styleId="9">
    <w:name w:val="heading 9"/>
    <w:basedOn w:val="a"/>
    <w:next w:val="a"/>
    <w:link w:val="9Char"/>
    <w:uiPriority w:val="9"/>
    <w:unhideWhenUsed/>
    <w:rsid w:val="00EB7608"/>
    <w:pPr>
      <w:keepNext/>
      <w:keepLines/>
      <w:numPr>
        <w:ilvl w:val="8"/>
        <w:numId w:val="1"/>
      </w:numPr>
      <w:spacing w:before="240" w:after="64" w:line="320" w:lineRule="auto"/>
      <w:ind w:firstLineChars="0" w:firstLine="0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qFormat/>
    <w:rsid w:val="00070077"/>
    <w:rPr>
      <w:rFonts w:ascii="Calibri" w:eastAsia="黑体" w:hAnsi="Calibri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qFormat/>
    <w:rsid w:val="00070077"/>
    <w:rPr>
      <w:rFonts w:ascii="Cambria" w:eastAsia="仿宋" w:hAnsi="Cambria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qFormat/>
    <w:rsid w:val="00070077"/>
    <w:rPr>
      <w:rFonts w:eastAsia="仿宋"/>
      <w:b/>
      <w:bCs/>
      <w:kern w:val="2"/>
      <w:sz w:val="30"/>
      <w:szCs w:val="32"/>
    </w:rPr>
  </w:style>
  <w:style w:type="character" w:customStyle="1" w:styleId="4Char">
    <w:name w:val="标题 4 Char"/>
    <w:link w:val="4"/>
    <w:uiPriority w:val="9"/>
    <w:qFormat/>
    <w:rsid w:val="00054029"/>
    <w:rPr>
      <w:rFonts w:eastAsia="仿宋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qFormat/>
    <w:rsid w:val="00EB7608"/>
    <w:rPr>
      <w:rFonts w:ascii="Calibri" w:eastAsia="仿宋" w:hAnsi="Calibri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qFormat/>
    <w:rsid w:val="00EB7608"/>
    <w:rPr>
      <w:rFonts w:ascii="Cambria" w:eastAsia="仿宋" w:hAnsi="Cambria"/>
      <w:b/>
      <w:bCs/>
      <w:kern w:val="2"/>
      <w:sz w:val="30"/>
      <w:szCs w:val="24"/>
    </w:rPr>
  </w:style>
  <w:style w:type="character" w:customStyle="1" w:styleId="7Char">
    <w:name w:val="标题 7 Char"/>
    <w:link w:val="7"/>
    <w:uiPriority w:val="9"/>
    <w:qFormat/>
    <w:rsid w:val="00EB7608"/>
    <w:rPr>
      <w:rFonts w:ascii="Calibri" w:eastAsia="仿宋" w:hAnsi="Calibri"/>
      <w:b/>
      <w:bCs/>
      <w:kern w:val="2"/>
      <w:sz w:val="30"/>
      <w:szCs w:val="24"/>
    </w:rPr>
  </w:style>
  <w:style w:type="character" w:customStyle="1" w:styleId="8Char">
    <w:name w:val="标题 8 Char"/>
    <w:link w:val="8"/>
    <w:uiPriority w:val="9"/>
    <w:qFormat/>
    <w:rsid w:val="00EB7608"/>
    <w:rPr>
      <w:rFonts w:ascii="Cambria" w:eastAsia="仿宋" w:hAnsi="Cambria"/>
      <w:kern w:val="2"/>
      <w:sz w:val="30"/>
      <w:szCs w:val="24"/>
    </w:rPr>
  </w:style>
  <w:style w:type="character" w:customStyle="1" w:styleId="9Char">
    <w:name w:val="标题 9 Char"/>
    <w:link w:val="9"/>
    <w:uiPriority w:val="9"/>
    <w:qFormat/>
    <w:rsid w:val="00EB7608"/>
    <w:rPr>
      <w:rFonts w:ascii="Cambria" w:eastAsia="仿宋" w:hAnsi="Cambria"/>
      <w:kern w:val="2"/>
      <w:sz w:val="21"/>
      <w:szCs w:val="21"/>
    </w:rPr>
  </w:style>
  <w:style w:type="paragraph" w:styleId="a3">
    <w:name w:val="Balloon Text"/>
    <w:basedOn w:val="a"/>
    <w:link w:val="Char"/>
    <w:uiPriority w:val="99"/>
    <w:unhideWhenUsed/>
    <w:rsid w:val="00D309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D309DE"/>
    <w:rPr>
      <w:rFonts w:ascii="Calibri" w:hAnsi="Calibri"/>
      <w:kern w:val="2"/>
      <w:sz w:val="18"/>
      <w:szCs w:val="18"/>
    </w:rPr>
  </w:style>
  <w:style w:type="paragraph" w:styleId="70">
    <w:name w:val="toc 7"/>
    <w:basedOn w:val="a"/>
    <w:next w:val="a"/>
    <w:uiPriority w:val="39"/>
    <w:unhideWhenUsed/>
    <w:rsid w:val="00EB7608"/>
    <w:pPr>
      <w:ind w:left="1440"/>
      <w:jc w:val="left"/>
    </w:pPr>
    <w:rPr>
      <w:rFonts w:asciiTheme="minorHAnsi" w:hAnsiTheme="minorHAnsi"/>
      <w:sz w:val="18"/>
      <w:szCs w:val="18"/>
    </w:rPr>
  </w:style>
  <w:style w:type="paragraph" w:customStyle="1" w:styleId="a4">
    <w:name w:val="表格文字"/>
    <w:link w:val="Char0"/>
    <w:qFormat/>
    <w:rsid w:val="00D309DE"/>
    <w:pPr>
      <w:adjustRightInd w:val="0"/>
      <w:snapToGrid w:val="0"/>
      <w:jc w:val="center"/>
    </w:pPr>
    <w:rPr>
      <w:rFonts w:ascii="宋体" w:hAnsi="宋体" w:cs="宋体"/>
      <w:bCs/>
      <w:sz w:val="21"/>
    </w:rPr>
  </w:style>
  <w:style w:type="character" w:customStyle="1" w:styleId="Char0">
    <w:name w:val="表格文字 Char"/>
    <w:link w:val="a4"/>
    <w:qFormat/>
    <w:rsid w:val="00D309DE"/>
    <w:rPr>
      <w:rFonts w:ascii="宋体" w:hAnsi="宋体" w:cs="宋体"/>
      <w:bCs/>
      <w:sz w:val="21"/>
    </w:rPr>
  </w:style>
  <w:style w:type="paragraph" w:styleId="a5">
    <w:name w:val="Document Map"/>
    <w:basedOn w:val="a"/>
    <w:link w:val="Char1"/>
    <w:uiPriority w:val="99"/>
    <w:unhideWhenUsed/>
    <w:rsid w:val="00EB7608"/>
    <w:rPr>
      <w:rFonts w:ascii="宋体"/>
      <w:kern w:val="0"/>
      <w:sz w:val="18"/>
      <w:szCs w:val="18"/>
    </w:rPr>
  </w:style>
  <w:style w:type="character" w:customStyle="1" w:styleId="Char1">
    <w:name w:val="文档结构图 Char"/>
    <w:link w:val="a5"/>
    <w:uiPriority w:val="99"/>
    <w:semiHidden/>
    <w:qFormat/>
    <w:rsid w:val="00EB7608"/>
    <w:rPr>
      <w:rFonts w:ascii="宋体" w:eastAsia="宋体"/>
      <w:sz w:val="18"/>
      <w:szCs w:val="18"/>
    </w:rPr>
  </w:style>
  <w:style w:type="paragraph" w:styleId="50">
    <w:name w:val="toc 5"/>
    <w:basedOn w:val="a"/>
    <w:next w:val="a"/>
    <w:uiPriority w:val="39"/>
    <w:unhideWhenUsed/>
    <w:rsid w:val="00EB7608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30">
    <w:name w:val="toc 3"/>
    <w:basedOn w:val="a"/>
    <w:next w:val="a"/>
    <w:uiPriority w:val="39"/>
    <w:unhideWhenUsed/>
    <w:rsid w:val="00E705A0"/>
    <w:pPr>
      <w:tabs>
        <w:tab w:val="left" w:pos="1440"/>
        <w:tab w:val="right" w:leader="dot" w:pos="8296"/>
      </w:tabs>
      <w:adjustRightInd w:val="0"/>
      <w:snapToGrid w:val="0"/>
      <w:spacing w:line="440" w:lineRule="exact"/>
      <w:ind w:left="482" w:firstLineChars="0" w:firstLine="0"/>
      <w:jc w:val="left"/>
    </w:pPr>
    <w:rPr>
      <w:rFonts w:asciiTheme="minorHAnsi" w:hAnsiTheme="minorHAnsi"/>
      <w:b/>
      <w:iCs/>
      <w:sz w:val="21"/>
      <w:szCs w:val="20"/>
    </w:rPr>
  </w:style>
  <w:style w:type="paragraph" w:styleId="80">
    <w:name w:val="toc 8"/>
    <w:basedOn w:val="a"/>
    <w:next w:val="a"/>
    <w:uiPriority w:val="39"/>
    <w:unhideWhenUsed/>
    <w:rsid w:val="00EB7608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B760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6"/>
    <w:uiPriority w:val="99"/>
    <w:qFormat/>
    <w:rsid w:val="00EB7608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EB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link w:val="a7"/>
    <w:uiPriority w:val="99"/>
    <w:qFormat/>
    <w:rsid w:val="00EB7608"/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1B57A2"/>
    <w:pPr>
      <w:adjustRightInd w:val="0"/>
      <w:snapToGrid w:val="0"/>
      <w:spacing w:line="440" w:lineRule="exact"/>
      <w:ind w:firstLineChars="0" w:firstLine="0"/>
      <w:jc w:val="left"/>
    </w:pPr>
    <w:rPr>
      <w:rFonts w:asciiTheme="minorHAnsi" w:eastAsia="黑体" w:hAnsiTheme="minorHAnsi"/>
      <w:bCs/>
      <w:caps/>
      <w:szCs w:val="20"/>
    </w:rPr>
  </w:style>
  <w:style w:type="paragraph" w:styleId="40">
    <w:name w:val="toc 4"/>
    <w:basedOn w:val="a"/>
    <w:next w:val="a"/>
    <w:uiPriority w:val="39"/>
    <w:unhideWhenUsed/>
    <w:rsid w:val="00E705A0"/>
    <w:pPr>
      <w:adjustRightInd w:val="0"/>
      <w:snapToGrid w:val="0"/>
      <w:spacing w:line="440" w:lineRule="exact"/>
      <w:ind w:left="720" w:firstLineChars="0" w:firstLine="0"/>
      <w:jc w:val="left"/>
    </w:pPr>
    <w:rPr>
      <w:rFonts w:asciiTheme="minorHAnsi" w:hAnsiTheme="minorHAnsi"/>
      <w:sz w:val="21"/>
      <w:szCs w:val="18"/>
    </w:rPr>
  </w:style>
  <w:style w:type="paragraph" w:styleId="a8">
    <w:name w:val="Subtitle"/>
    <w:next w:val="a"/>
    <w:link w:val="Char4"/>
    <w:uiPriority w:val="11"/>
    <w:qFormat/>
    <w:rsid w:val="00087DA7"/>
    <w:pPr>
      <w:spacing w:line="600" w:lineRule="exact"/>
      <w:jc w:val="center"/>
    </w:pPr>
    <w:rPr>
      <w:rFonts w:eastAsia="黑体" w:hAnsi="宋体"/>
      <w:sz w:val="36"/>
      <w:szCs w:val="28"/>
    </w:rPr>
  </w:style>
  <w:style w:type="character" w:customStyle="1" w:styleId="Char4">
    <w:name w:val="副标题 Char"/>
    <w:link w:val="a8"/>
    <w:uiPriority w:val="11"/>
    <w:rsid w:val="00087DA7"/>
    <w:rPr>
      <w:rFonts w:eastAsia="黑体" w:hAnsi="宋体"/>
      <w:sz w:val="36"/>
      <w:szCs w:val="28"/>
    </w:rPr>
  </w:style>
  <w:style w:type="paragraph" w:styleId="a9">
    <w:name w:val="footnote text"/>
    <w:basedOn w:val="a"/>
    <w:link w:val="Char5"/>
    <w:uiPriority w:val="99"/>
    <w:semiHidden/>
    <w:qFormat/>
    <w:rsid w:val="00EB7608"/>
    <w:pPr>
      <w:snapToGrid w:val="0"/>
      <w:ind w:firstLineChars="0" w:firstLine="0"/>
    </w:pPr>
    <w:rPr>
      <w:kern w:val="0"/>
      <w:sz w:val="18"/>
      <w:szCs w:val="18"/>
    </w:rPr>
  </w:style>
  <w:style w:type="character" w:customStyle="1" w:styleId="Char5">
    <w:name w:val="脚注文本 Char"/>
    <w:link w:val="a9"/>
    <w:uiPriority w:val="99"/>
    <w:semiHidden/>
    <w:qFormat/>
    <w:rsid w:val="00EB7608"/>
    <w:rPr>
      <w:rFonts w:ascii="Calibri" w:eastAsia="宋体" w:hAnsi="Calibri" w:cs="Calibri"/>
      <w:kern w:val="0"/>
      <w:sz w:val="18"/>
      <w:szCs w:val="18"/>
    </w:rPr>
  </w:style>
  <w:style w:type="paragraph" w:styleId="60">
    <w:name w:val="toc 6"/>
    <w:basedOn w:val="a"/>
    <w:next w:val="a"/>
    <w:uiPriority w:val="39"/>
    <w:unhideWhenUsed/>
    <w:rsid w:val="00EB760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20">
    <w:name w:val="toc 2"/>
    <w:basedOn w:val="a"/>
    <w:next w:val="a"/>
    <w:uiPriority w:val="39"/>
    <w:unhideWhenUsed/>
    <w:rsid w:val="00E705A0"/>
    <w:pPr>
      <w:adjustRightInd w:val="0"/>
      <w:snapToGrid w:val="0"/>
      <w:spacing w:line="440" w:lineRule="exact"/>
      <w:ind w:left="238" w:firstLineChars="0" w:firstLine="0"/>
      <w:jc w:val="left"/>
    </w:pPr>
    <w:rPr>
      <w:rFonts w:asciiTheme="minorHAnsi" w:eastAsia="黑体" w:hAnsiTheme="minorHAnsi"/>
      <w:smallCaps/>
      <w:szCs w:val="20"/>
    </w:rPr>
  </w:style>
  <w:style w:type="paragraph" w:styleId="90">
    <w:name w:val="toc 9"/>
    <w:basedOn w:val="a"/>
    <w:next w:val="a"/>
    <w:uiPriority w:val="39"/>
    <w:unhideWhenUsed/>
    <w:rsid w:val="00EB7608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a">
    <w:name w:val="Title"/>
    <w:next w:val="a"/>
    <w:link w:val="Char6"/>
    <w:uiPriority w:val="10"/>
    <w:qFormat/>
    <w:rsid w:val="006F1C9F"/>
    <w:pPr>
      <w:spacing w:beforeLines="50" w:afterLines="50" w:line="360" w:lineRule="auto"/>
      <w:jc w:val="center"/>
    </w:pPr>
    <w:rPr>
      <w:rFonts w:ascii="Cambria" w:eastAsia="黑体" w:hAnsi="Cambria"/>
      <w:b/>
      <w:bCs/>
      <w:sz w:val="52"/>
      <w:szCs w:val="32"/>
    </w:rPr>
  </w:style>
  <w:style w:type="character" w:customStyle="1" w:styleId="Char6">
    <w:name w:val="标题 Char"/>
    <w:link w:val="aa"/>
    <w:uiPriority w:val="10"/>
    <w:qFormat/>
    <w:rsid w:val="006F1C9F"/>
    <w:rPr>
      <w:rFonts w:ascii="Cambria" w:eastAsia="黑体" w:hAnsi="Cambria"/>
      <w:b/>
      <w:bCs/>
      <w:sz w:val="52"/>
      <w:szCs w:val="32"/>
    </w:rPr>
  </w:style>
  <w:style w:type="character" w:styleId="ab">
    <w:name w:val="page number"/>
    <w:basedOn w:val="a0"/>
    <w:uiPriority w:val="99"/>
    <w:rsid w:val="00EB7608"/>
  </w:style>
  <w:style w:type="table" w:styleId="ac">
    <w:name w:val="Table Grid"/>
    <w:basedOn w:val="a1"/>
    <w:uiPriority w:val="59"/>
    <w:qFormat/>
    <w:rsid w:val="00EB7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表格"/>
    <w:basedOn w:val="a"/>
    <w:link w:val="Char7"/>
    <w:rsid w:val="00D309DE"/>
    <w:pPr>
      <w:widowControl/>
      <w:adjustRightInd w:val="0"/>
      <w:snapToGrid w:val="0"/>
      <w:spacing w:before="120" w:after="120"/>
      <w:ind w:firstLineChars="0" w:firstLine="0"/>
    </w:pPr>
    <w:rPr>
      <w:rFonts w:ascii="宋体" w:hAnsi="宋体"/>
      <w:bCs/>
      <w:kern w:val="0"/>
      <w:sz w:val="21"/>
      <w:szCs w:val="20"/>
    </w:rPr>
  </w:style>
  <w:style w:type="character" w:customStyle="1" w:styleId="Char7">
    <w:name w:val="表格 Char"/>
    <w:link w:val="ad"/>
    <w:qFormat/>
    <w:rsid w:val="00EB7608"/>
    <w:rPr>
      <w:rFonts w:ascii="宋体" w:eastAsia="宋体" w:hAnsi="宋体" w:cs="宋体"/>
      <w:bCs/>
      <w:szCs w:val="20"/>
    </w:rPr>
  </w:style>
  <w:style w:type="paragraph" w:customStyle="1" w:styleId="ae">
    <w:name w:val="图片"/>
    <w:basedOn w:val="a"/>
    <w:link w:val="Char8"/>
    <w:qFormat/>
    <w:rsid w:val="00CF58EA"/>
    <w:pPr>
      <w:ind w:firstLineChars="0" w:firstLine="0"/>
      <w:jc w:val="center"/>
    </w:pPr>
    <w:rPr>
      <w:kern w:val="0"/>
      <w:szCs w:val="20"/>
    </w:rPr>
  </w:style>
  <w:style w:type="character" w:customStyle="1" w:styleId="Char8">
    <w:name w:val="图片 Char"/>
    <w:link w:val="ae"/>
    <w:qFormat/>
    <w:rsid w:val="00CF58EA"/>
    <w:rPr>
      <w:rFonts w:ascii="Calibri" w:eastAsia="仿宋" w:hAnsi="Calibri"/>
      <w:sz w:val="24"/>
    </w:rPr>
  </w:style>
  <w:style w:type="character" w:customStyle="1" w:styleId="Char10">
    <w:name w:val="纯文本 Char1"/>
    <w:uiPriority w:val="99"/>
    <w:semiHidden/>
    <w:qFormat/>
    <w:rsid w:val="00EB7608"/>
    <w:rPr>
      <w:rFonts w:ascii="宋体" w:eastAsia="宋体" w:hAnsi="Courier New" w:cs="Courier New"/>
      <w:szCs w:val="21"/>
    </w:rPr>
  </w:style>
  <w:style w:type="table" w:customStyle="1" w:styleId="6-31">
    <w:name w:val="清单表 6 彩色 - 着色 31"/>
    <w:basedOn w:val="a1"/>
    <w:uiPriority w:val="51"/>
    <w:qFormat/>
    <w:rsid w:val="00EB7608"/>
    <w:rPr>
      <w:color w:val="76923C"/>
    </w:rPr>
    <w:tblPr>
      <w:tblInd w:w="0" w:type="dxa"/>
      <w:tblBorders>
        <w:top w:val="single" w:sz="4" w:space="0" w:color="9BBB59"/>
        <w:bottom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61">
    <w:name w:val="清单表 6 彩色1"/>
    <w:basedOn w:val="a1"/>
    <w:uiPriority w:val="51"/>
    <w:rsid w:val="00EB7608"/>
    <w:rPr>
      <w:color w:val="000000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1">
    <w:name w:val="无格式表格 21"/>
    <w:basedOn w:val="a1"/>
    <w:uiPriority w:val="42"/>
    <w:rsid w:val="00EB7608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">
    <w:name w:val="网格表 1 浅色1"/>
    <w:basedOn w:val="a1"/>
    <w:uiPriority w:val="46"/>
    <w:rsid w:val="00EB7608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">
    <w:name w:val="表头"/>
    <w:next w:val="a"/>
    <w:uiPriority w:val="99"/>
    <w:qFormat/>
    <w:rsid w:val="00D40A30"/>
    <w:pPr>
      <w:keepNext/>
      <w:spacing w:beforeLines="20" w:afterLines="20"/>
      <w:jc w:val="center"/>
    </w:pPr>
    <w:rPr>
      <w:b/>
      <w:bCs/>
      <w:kern w:val="2"/>
      <w:sz w:val="21"/>
      <w:szCs w:val="24"/>
    </w:rPr>
  </w:style>
  <w:style w:type="paragraph" w:customStyle="1" w:styleId="af0">
    <w:name w:val="图题"/>
    <w:next w:val="a"/>
    <w:qFormat/>
    <w:rsid w:val="00070077"/>
    <w:pPr>
      <w:adjustRightInd w:val="0"/>
      <w:snapToGrid w:val="0"/>
      <w:spacing w:afterLines="50"/>
      <w:jc w:val="center"/>
    </w:pPr>
    <w:rPr>
      <w:b/>
      <w:sz w:val="21"/>
      <w:szCs w:val="21"/>
    </w:rPr>
  </w:style>
  <w:style w:type="character" w:customStyle="1" w:styleId="font151">
    <w:name w:val="font151"/>
    <w:basedOn w:val="a0"/>
    <w:rsid w:val="00F300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161">
    <w:name w:val="font161"/>
    <w:basedOn w:val="a0"/>
    <w:rsid w:val="00F300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af1">
    <w:name w:val="List Paragraph"/>
    <w:basedOn w:val="a"/>
    <w:uiPriority w:val="99"/>
    <w:rsid w:val="004213F8"/>
    <w:pPr>
      <w:ind w:firstLine="420"/>
    </w:pPr>
    <w:rPr>
      <w:rFonts w:eastAsia="宋体"/>
    </w:rPr>
  </w:style>
  <w:style w:type="character" w:styleId="af2">
    <w:name w:val="annotation reference"/>
    <w:basedOn w:val="a0"/>
    <w:uiPriority w:val="99"/>
    <w:semiHidden/>
    <w:unhideWhenUsed/>
    <w:rsid w:val="00CF58EA"/>
    <w:rPr>
      <w:sz w:val="21"/>
      <w:szCs w:val="21"/>
    </w:rPr>
  </w:style>
  <w:style w:type="paragraph" w:styleId="af3">
    <w:name w:val="annotation text"/>
    <w:basedOn w:val="a"/>
    <w:link w:val="Char9"/>
    <w:uiPriority w:val="99"/>
    <w:semiHidden/>
    <w:unhideWhenUsed/>
    <w:rsid w:val="00CF58EA"/>
    <w:pPr>
      <w:jc w:val="left"/>
    </w:pPr>
    <w:rPr>
      <w:rFonts w:eastAsia="宋体"/>
    </w:rPr>
  </w:style>
  <w:style w:type="character" w:customStyle="1" w:styleId="Char9">
    <w:name w:val="批注文字 Char"/>
    <w:basedOn w:val="a0"/>
    <w:link w:val="af3"/>
    <w:uiPriority w:val="99"/>
    <w:semiHidden/>
    <w:rsid w:val="00CF58EA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DBC626-3B91-4803-989B-3573553A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378</Words>
  <Characters>2156</Characters>
  <Application>Microsoft Office Word</Application>
  <DocSecurity>0</DocSecurity>
  <Lines>17</Lines>
  <Paragraphs>5</Paragraphs>
  <ScaleCrop>false</ScaleCrop>
  <Company>Lenovo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</dc:creator>
  <cp:lastModifiedBy>xiaoxiao</cp:lastModifiedBy>
  <cp:revision>23</cp:revision>
  <cp:lastPrinted>2018-04-16T10:40:00Z</cp:lastPrinted>
  <dcterms:created xsi:type="dcterms:W3CDTF">2018-06-28T00:36:00Z</dcterms:created>
  <dcterms:modified xsi:type="dcterms:W3CDTF">2021-11-22T08:32:00Z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