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5" w:rsidRDefault="00AE6ED5" w:rsidP="00132D28">
      <w:pPr>
        <w:jc w:val="center"/>
        <w:rPr>
          <w:rFonts w:ascii="方正小标宋简体" w:eastAsia="方正小标宋简体" w:cs="宋体" w:hint="eastAsia"/>
          <w:bCs/>
          <w:sz w:val="36"/>
          <w:szCs w:val="36"/>
        </w:rPr>
      </w:pPr>
    </w:p>
    <w:p w:rsidR="00E125AB" w:rsidRPr="00AE6ED5" w:rsidRDefault="00E125AB" w:rsidP="00132D28">
      <w:pPr>
        <w:jc w:val="center"/>
        <w:rPr>
          <w:rFonts w:ascii="方正小标宋简体" w:eastAsia="方正小标宋简体" w:cs="Times New Roman" w:hint="eastAsia"/>
          <w:bCs/>
          <w:sz w:val="36"/>
          <w:szCs w:val="36"/>
        </w:rPr>
      </w:pPr>
      <w:bookmarkStart w:id="0" w:name="_GoBack"/>
      <w:bookmarkEnd w:id="0"/>
      <w:r w:rsidRPr="00AE6ED5">
        <w:rPr>
          <w:rFonts w:ascii="方正小标宋简体" w:eastAsia="方正小标宋简体" w:cs="宋体" w:hint="eastAsia"/>
          <w:bCs/>
          <w:sz w:val="36"/>
          <w:szCs w:val="36"/>
        </w:rPr>
        <w:t>行政处罚</w:t>
      </w:r>
      <w:r w:rsidR="00AE6ED5" w:rsidRPr="00AE6ED5">
        <w:rPr>
          <w:rFonts w:ascii="方正小标宋简体" w:eastAsia="方正小标宋简体" w:cs="宋体" w:hint="eastAsia"/>
          <w:bCs/>
          <w:sz w:val="36"/>
          <w:szCs w:val="36"/>
        </w:rPr>
        <w:t>简易程序流</w:t>
      </w:r>
      <w:r w:rsidRPr="00AE6ED5">
        <w:rPr>
          <w:rFonts w:ascii="方正小标宋简体" w:eastAsia="方正小标宋简体" w:cs="宋体" w:hint="eastAsia"/>
          <w:bCs/>
          <w:sz w:val="36"/>
          <w:szCs w:val="36"/>
        </w:rPr>
        <w:t>程图</w:t>
      </w:r>
    </w:p>
    <w:p w:rsidR="00E125AB" w:rsidRPr="00132D28" w:rsidRDefault="00D0339C" w:rsidP="00132D28">
      <w:pPr>
        <w:jc w:val="center"/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05pt;margin-top:347.4pt;width:0;height:24pt;z-index:11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06.45pt;margin-top:399.6pt;width:.6pt;height:30pt;flip:x;z-index:13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05.1pt;margin-top:516pt;width:0;height:30pt;z-index:17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06.45pt;margin-top:461.4pt;width:0;height:28.8pt;z-index:15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100.8pt;margin-top:490.2pt;width:212.4pt;height:25.8pt;z-index:16">
            <v:textbox>
              <w:txbxContent>
                <w:p w:rsidR="00E125AB" w:rsidRDefault="00E125AB" w:rsidP="00132D2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备案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205.85pt;margin-top:302.4pt;width:0;height:21.6pt;z-index:9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05.75pt;margin-top:241.8pt;width:.05pt;height:37.8pt;z-index:7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85.8pt;margin-top:153.6pt;width:239.4pt;height:23.4pt;z-index:4">
            <v:textbox>
              <w:txbxContent>
                <w:p w:rsidR="00E125AB" w:rsidRDefault="00E125AB" w:rsidP="0016434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现场检查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205.8pt;margin-top:177pt;width:.05pt;height:26.4pt;z-index:5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05.8pt;margin-top:107.4pt;width:0;height:46.2pt;z-index:3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81pt;margin-top:203.4pt;width:244.2pt;height:38.4pt;z-index:6">
            <v:textbox>
              <w:txbxContent>
                <w:p w:rsidR="00E125AB" w:rsidRDefault="00E125AB" w:rsidP="0016434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告知法定事项及行政相对人的权利并充分听取行政相对人的意见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00.8pt;margin-top:546pt;width:215.4pt;height:30pt;z-index:18">
            <v:textbox>
              <w:txbxContent>
                <w:p w:rsidR="00E125AB" w:rsidRDefault="00E125AB" w:rsidP="0016434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归档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03.8pt;margin-top:371.4pt;width:209.4pt;height:28.2pt;z-index:12">
            <v:textbox>
              <w:txbxContent>
                <w:p w:rsidR="00E125AB" w:rsidRDefault="00E125AB" w:rsidP="0073123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当场送达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00.8pt;margin-top:279.6pt;width:212.4pt;height:24.6pt;z-index:8">
            <v:textbox>
              <w:txbxContent>
                <w:p w:rsidR="00E125AB" w:rsidRDefault="00E125AB" w:rsidP="00132D2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现场制作笔录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03.8pt;margin-top:324.6pt;width:209.4pt;height:22.8pt;z-index:10">
            <v:textbox>
              <w:txbxContent>
                <w:p w:rsidR="00E125AB" w:rsidRDefault="00E125AB" w:rsidP="00132D2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填写当场处罚决定书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55.2pt;margin-top:51pt;width:296.4pt;height:56.4pt;z-index:2">
            <v:textbox>
              <w:txbxContent>
                <w:p w:rsidR="00E125AB" w:rsidRDefault="00E125AB" w:rsidP="0016434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案件来源</w:t>
                  </w:r>
                </w:p>
                <w:p w:rsidR="00E125AB" w:rsidRPr="0053314A" w:rsidRDefault="00E125AB" w:rsidP="0016434A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cs="宋体" w:hint="eastAsia"/>
                      <w:kern w:val="0"/>
                      <w:sz w:val="18"/>
                      <w:szCs w:val="18"/>
                    </w:rPr>
                    <w:t>上级交办、有关部门移交；举报、投诉；检查发现等</w:t>
                  </w:r>
                  <w:r w:rsidRPr="0053314A">
                    <w:rPr>
                      <w:rFonts w:cs="宋体" w:hint="eastAsia"/>
                      <w:sz w:val="18"/>
                      <w:szCs w:val="18"/>
                    </w:rPr>
                    <w:t>）</w:t>
                  </w:r>
                </w:p>
                <w:p w:rsidR="00E125AB" w:rsidRPr="0016434A" w:rsidRDefault="00E125AB" w:rsidP="0016434A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00.8pt;margin-top:433.2pt;width:212.4pt;height:28.2pt;z-index:14">
            <v:textbox>
              <w:txbxContent>
                <w:p w:rsidR="00E125AB" w:rsidRDefault="00E125AB" w:rsidP="00132D2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执行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25.8pt;width:456pt;height:629.4pt;z-index:1;mso-position-horizontal:center">
            <v:textbox>
              <w:txbxContent>
                <w:p w:rsidR="00E125AB" w:rsidRDefault="00E125A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E125AB" w:rsidRPr="00132D28" w:rsidSect="00CE4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9C" w:rsidRDefault="00D0339C" w:rsidP="00132D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39C" w:rsidRDefault="00D0339C" w:rsidP="00132D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9C" w:rsidRDefault="00D0339C" w:rsidP="00132D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39C" w:rsidRDefault="00D0339C" w:rsidP="00132D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D28"/>
    <w:rsid w:val="00132D28"/>
    <w:rsid w:val="0016434A"/>
    <w:rsid w:val="001A665A"/>
    <w:rsid w:val="002875C9"/>
    <w:rsid w:val="003A7049"/>
    <w:rsid w:val="00463B7B"/>
    <w:rsid w:val="0053314A"/>
    <w:rsid w:val="00636E0F"/>
    <w:rsid w:val="00731232"/>
    <w:rsid w:val="007355A0"/>
    <w:rsid w:val="007605F4"/>
    <w:rsid w:val="00AE6ED5"/>
    <w:rsid w:val="00B04213"/>
    <w:rsid w:val="00B33C9D"/>
    <w:rsid w:val="00CE4A63"/>
    <w:rsid w:val="00D0339C"/>
    <w:rsid w:val="00D724AC"/>
    <w:rsid w:val="00E125AB"/>
    <w:rsid w:val="00E74510"/>
    <w:rsid w:val="00EC0EB6"/>
    <w:rsid w:val="00F22991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6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32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32D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2D2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132D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ZG_Chen</dc:creator>
  <cp:keywords/>
  <dc:description/>
  <cp:lastModifiedBy>徐芳</cp:lastModifiedBy>
  <cp:revision>4</cp:revision>
  <dcterms:created xsi:type="dcterms:W3CDTF">2014-07-25T03:20:00Z</dcterms:created>
  <dcterms:modified xsi:type="dcterms:W3CDTF">2015-03-16T05:02:00Z</dcterms:modified>
</cp:coreProperties>
</file>