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/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/>
        </w:rPr>
        <w:t>北京市门头沟区交通局执法机构信息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/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right="0" w:firstLine="640" w:firstLineChars="200"/>
        <w:rPr>
          <w:rFonts w:hint="default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  <w:t xml:space="preserve"> 机构职能：区交通局贯彻落实党中央、市委关于交通运输工作的方针政策、决策部署和区委有关工作要求，在履行职责过程中坚持和加强党对交通运输工作的集中统一领导。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（一）贯彻落实国家和北京市关于交通运输的法律、法规、规章和政策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拟订本区交通运输发展战略，对交通运输行业改革与发展中的重大问题进行调查研究，并提出对策建议。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（二）组织编制本区交通运输行业的中长期发展规划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参与编制本区综合交通规划、交通专项规划及相关规划实施的评估工作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参与大型城建项目交通影响评价的审核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负责区管道路建设项目规划设计方案中交通内容的审查。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 （三）组织编制本区交通运输行业的年度计划，并组织实施和监督管理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负责相关公共交通特许经营项目的具体实施和监督管理工作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贯彻落实交通运输行业收费政策及标准。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（四）参与本区交通一体化协同发展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组织拟订各类重点交通运输服务保障方案，并监督实施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参与编制现代物流业发展战略和规划，并提出有关政策和标准建议。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（五）贯彻落实交通运输有关政策和标准，负责本区交通运输行业（道路旅客运输、道路货物运输、水上运输、机动车维修、机动车驾驶员培训等）管理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负责区管道路、水路运输市场监督管理，协调推进交通运输产业发展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负责本区交通运输行业的行政许可和信用体系建设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  <w:t>工作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（六）指导本区交通运输行业节能减排工作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负责监督本区管理交通运输行业从业人员资质培训工作，负责本区治超工作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负责组织协调本区交通综合治理工作。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（七）负责本区交通运输行业安全生产的监督管理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负责交通运输安全应急方面的组织协调，负责交通运输行业突发事件的处置和应对，协助有关部门调查处理交通运输行业重大安全事故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负责重大突发事件中的运输组织和交通运力保障，负责铁路监护道口安全的管理工作。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（八）负责渔船检验和监督管理工作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负责本区地方海事工作。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（九）参与制定本区交通运输科技和智能交通发展规划、年度计划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指导交通运输行业信息化建设，推动智能交通系统建设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贯彻落实重大交通科技项目成果推广、应用工作。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（十）负责本区交通运输行业的宣传教育工作，组织开展交通运输行业精神文明建设工作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负责交通运输行业对外交流与合作。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（十一）指导本区交通运输综合执法工作。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（十二）承担本区国防动员委员会交通战备办公室工作，指导各镇街交通战备工作。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（十三）完成区委、区政府交办的其他任务。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（十四）职能转变。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  <w:t>执法主体：北京市门头沟区交通局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  <w:t>办公地点：北京市门头沟区滨河路60号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  <w:t>办公时间：上午：9:00-12:00下午：2:00-18：00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  <w:t>通信地址：北京市门头沟区滨河路60号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  <w:t>咨询电话：69842840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80" w:lineRule="atLeast"/>
        <w:ind w:left="0" w:right="0" w:firstLine="640" w:firstLineChars="200"/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/>
        </w:rPr>
        <w:t>监督电话：69842840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928CE"/>
    <w:rsid w:val="0128278D"/>
    <w:rsid w:val="10B016F5"/>
    <w:rsid w:val="13135951"/>
    <w:rsid w:val="181B61C2"/>
    <w:rsid w:val="19C80780"/>
    <w:rsid w:val="1D1928CE"/>
    <w:rsid w:val="1F2B6F34"/>
    <w:rsid w:val="23DF4ABD"/>
    <w:rsid w:val="41F8314D"/>
    <w:rsid w:val="500D0CC5"/>
    <w:rsid w:val="52EA17B5"/>
    <w:rsid w:val="53F96E3F"/>
    <w:rsid w:val="55026776"/>
    <w:rsid w:val="55236A60"/>
    <w:rsid w:val="63375063"/>
    <w:rsid w:val="77E73090"/>
    <w:rsid w:val="7AB33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nav-bg"/>
    <w:basedOn w:val="3"/>
    <w:qFormat/>
    <w:uiPriority w:val="0"/>
  </w:style>
  <w:style w:type="character" w:customStyle="1" w:styleId="8">
    <w:name w:val="gwds_nopic"/>
    <w:basedOn w:val="3"/>
    <w:qFormat/>
    <w:uiPriority w:val="0"/>
  </w:style>
  <w:style w:type="character" w:customStyle="1" w:styleId="9">
    <w:name w:val="gwds_nopic1"/>
    <w:basedOn w:val="3"/>
    <w:qFormat/>
    <w:uiPriority w:val="0"/>
  </w:style>
  <w:style w:type="character" w:customStyle="1" w:styleId="10">
    <w:name w:val="gw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akt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2019-07-17T09:21:00Z</dcterms:created>
  <dc:creator>akt</dc:creator>
  <cp:lastModifiedBy>Administrator</cp:lastModifiedBy>
  <dcterms:modified xsi:type="dcterms:W3CDTF">2020-07-16T08:02:03Z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