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center"/>
        <w:textAlignment w:val="auto"/>
        <w:rPr>
          <w:rFonts w:hint="eastAsia" w:ascii="微软雅黑" w:hAnsi="微软雅黑" w:eastAsia="微软雅黑" w:cs="微软雅黑"/>
          <w:i w:val="0"/>
          <w:color w:val="333333"/>
          <w:kern w:val="0"/>
          <w:sz w:val="42"/>
          <w:szCs w:val="4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olor w:val="333333"/>
          <w:kern w:val="0"/>
          <w:sz w:val="42"/>
          <w:szCs w:val="42"/>
          <w:shd w:val="clear" w:fill="FFFFFF"/>
          <w:lang w:val="en-US" w:eastAsia="zh-CN" w:bidi="ar"/>
        </w:rPr>
        <w:t>北京市门头沟区发展和改革委员会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center"/>
        <w:textAlignment w:val="auto"/>
        <w:rPr>
          <w:rFonts w:hint="eastAsia" w:ascii="微软雅黑" w:hAnsi="微软雅黑" w:eastAsia="微软雅黑" w:cs="微软雅黑"/>
          <w:i w:val="0"/>
          <w:color w:val="333333"/>
          <w:kern w:val="0"/>
          <w:sz w:val="42"/>
          <w:szCs w:val="4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olor w:val="333333"/>
          <w:kern w:val="0"/>
          <w:sz w:val="42"/>
          <w:szCs w:val="42"/>
          <w:shd w:val="clear" w:fill="FFFFFF"/>
          <w:lang w:val="en-US" w:eastAsia="zh-CN" w:bidi="ar"/>
        </w:rPr>
        <w:t>2020年第四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olor w:val="333333"/>
          <w:kern w:val="0"/>
          <w:sz w:val="42"/>
          <w:szCs w:val="42"/>
          <w:shd w:val="clear" w:fill="FFFFFF"/>
          <w:lang w:val="en-US" w:eastAsia="zh-CN" w:bidi="ar"/>
        </w:rPr>
        <w:t>季度行政检查结果</w:t>
      </w:r>
    </w:p>
    <w:p>
      <w:pPr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  <w:lang w:val="en-US" w:eastAsia="zh-CN"/>
        </w:rPr>
      </w:pPr>
    </w:p>
    <w:tbl>
      <w:tblPr>
        <w:tblStyle w:val="2"/>
        <w:tblpPr w:leftFromText="180" w:rightFromText="180" w:vertAnchor="text" w:horzAnchor="page" w:tblpXSpec="center" w:tblpY="228"/>
        <w:tblOverlap w:val="never"/>
        <w:tblW w:w="9956" w:type="dxa"/>
        <w:jc w:val="center"/>
        <w:tblInd w:w="-7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8"/>
        <w:gridCol w:w="8048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2020年北京市门头沟区公共安全视频监控建设联网应用项目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门头沟区人民检察院市政热力接入工程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门头沟区雁翅镇大村山地运动休闲旅游基础设施建设工程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北京门头沟区妙峰山镇陇上科技文化产业园建设项目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门头沟光伏发电项目（二期）工程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AI触觉传感芯片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基于可穿戴及物联网市场的人工智能传感器生物信息采集芯片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门头沟区军温路随路电力管线工程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国网北京门头沟供电公司上岸110千伏变电站10千伏配套送出工程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门头沟供电公司葡东小区配电室增容改造等两个工程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国网北京门头沟供电公司斋堂集中控制及应急抢修指挥中心工程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2018年国网北京门头沟供电公司惠康五区2#小区配电室增容改造工程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2018年国网北京门头沟供电公司龙山2#小区配电室增容改造工程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国网北京门头沟供电公司中铁三局四公司（三供一业）老旧配电设施改造工程等10项工程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国网北京门头沟供电公司35kV潭柘寺变电站主变增容业扩受限工程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国网北京门头沟供电公司2019年八亩堰等村农村煤改电工程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坨阳35千伏线路入地（门头沟安置房）工程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灰坨35千伏线路入地（门头沟安置房）工程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2018年国网北京门头沟供电公司10kV下苇甸890路公交车外电源新建工程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国网北京门头沟供电公司S1线P+R等电动汽车充换电设施建设外电源新建工程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2019年国网北京门头沟供电公司白虎头等村农村煤改电工程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国网北京门头沟供电公司京煤集团王平物业（三供一业）配套外电源改造等六项工程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2019年国网北京门头沟供电公司大村等村农村煤改电工程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国网北京门头沟供电公司2020年客户侧智慧物联通信建设与改造（采集终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国网北京门头沟供电公司公共充电站环境改造工程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国网北京门头沟供电公司公共充电站迁址优化项目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国网北京门头沟供电公司10kV水泥厂路等13路柱上断路器安装工程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国网北京门头沟供电公司10千伏马各庄路等27路柱上断路器安装工程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北京门头沟地区电网调度控制系统整体改造工程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国网北京门头沟供电公司清水镇政府等充电桩群新建项目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北京市门头沟区2020年农村地区邮政普遍服务基础设施建设项目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国网北京门头沟供电公司10kV宾馆路等16路柱上断路器安装工程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门头沟区王平镇健身步道建设项目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华北电网系统保护（华北分部）建设工程（门头沟变电站）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门头沟区永定镇集体租赁房周边配套道路工程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潭柘寺110kV变电站10kV配套送出工程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门头沟新城银盛路（金沙街-河堤路）随路电力管线工程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门头沟区冯村南街、南区安置房市政配套工程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妙峰山镇丁家滩村集体产业项目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便利蜂泰安路店、石龙东路店便利店建设项目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40FBB"/>
    <w:rsid w:val="0EE40FBB"/>
    <w:rsid w:val="39F51AFB"/>
    <w:rsid w:val="434F60CE"/>
    <w:rsid w:val="472E2DDD"/>
    <w:rsid w:val="5986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发改委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2020-10-13T03:10:00Z</dcterms:created>
  <dc:creator>lenovo</dc:creator>
  <cp:lastModifiedBy>lenovo</cp:lastModifiedBy>
  <dcterms:modified xsi:type="dcterms:W3CDTF">2020-12-30T06:13:28Z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