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240" w:type="dxa"/>
        <w:jc w:val="center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930"/>
        <w:gridCol w:w="1080"/>
        <w:gridCol w:w="211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40" w:type="dxa"/>
            <w:gridSpan w:val="5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北京市扶贫协作先进集体推荐名单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单位级别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北京市大峪中学分校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北京市门头沟区保障性住房建设投资管理有限公司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北京银行股份有限公司门头沟支行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非公企业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北京精雕科技集团有限公司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非公企业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北京市门头沟区人力资源和社会保障局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336" w:tblpY="248"/>
        <w:tblOverlap w:val="never"/>
        <w:tblW w:w="92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885"/>
        <w:gridCol w:w="885"/>
        <w:gridCol w:w="427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北京市扶贫协作先进个人推荐名单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李玉荣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北京市门头沟区大峪第一小学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北京市门头沟区医院急诊内科主治医师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吕新冉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北京市门头沟区中医医院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护士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北京灵山绿产商贸有限公司执行董事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文梦野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北京路桥方舟交通科技发展有限公司董事长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俞陈锋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北京市门头沟区社会组织联合会会长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北京布韵传奇手工编织专业合作社理事长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中共北京市门头沟区委组织部干部调配科科长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门头沟区科技和信息化局国家生态修复科技综合示范基地副主任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金雪静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北京市门头沟区潭柘寺镇人民政府副镇长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3792"/>
    <w:rsid w:val="0074621C"/>
    <w:rsid w:val="04C706AD"/>
    <w:rsid w:val="04DE4628"/>
    <w:rsid w:val="0C180688"/>
    <w:rsid w:val="0FEA22C7"/>
    <w:rsid w:val="12102F25"/>
    <w:rsid w:val="12F31704"/>
    <w:rsid w:val="16C2273A"/>
    <w:rsid w:val="17EF2BAF"/>
    <w:rsid w:val="1A383972"/>
    <w:rsid w:val="1A9749B0"/>
    <w:rsid w:val="1D9D5B82"/>
    <w:rsid w:val="1E7964D4"/>
    <w:rsid w:val="21C34A63"/>
    <w:rsid w:val="240C3792"/>
    <w:rsid w:val="24B74292"/>
    <w:rsid w:val="25D41993"/>
    <w:rsid w:val="26A562D1"/>
    <w:rsid w:val="299969F0"/>
    <w:rsid w:val="2F481464"/>
    <w:rsid w:val="32B502C4"/>
    <w:rsid w:val="39221B7D"/>
    <w:rsid w:val="3D764589"/>
    <w:rsid w:val="45F23FC9"/>
    <w:rsid w:val="464B09DE"/>
    <w:rsid w:val="470E735F"/>
    <w:rsid w:val="47303F8C"/>
    <w:rsid w:val="4E8948AF"/>
    <w:rsid w:val="55791600"/>
    <w:rsid w:val="586B1BC8"/>
    <w:rsid w:val="5A380540"/>
    <w:rsid w:val="5DBD541B"/>
    <w:rsid w:val="5E9E4E70"/>
    <w:rsid w:val="628E24D4"/>
    <w:rsid w:val="63AF76A7"/>
    <w:rsid w:val="665471D8"/>
    <w:rsid w:val="69E87696"/>
    <w:rsid w:val="6AC04157"/>
    <w:rsid w:val="6AD50051"/>
    <w:rsid w:val="6F0E589C"/>
    <w:rsid w:val="74690497"/>
    <w:rsid w:val="768D5193"/>
    <w:rsid w:val="775B682A"/>
    <w:rsid w:val="78237969"/>
    <w:rsid w:val="7AEE04DF"/>
    <w:rsid w:val="7C5950A7"/>
    <w:rsid w:val="7CCD3467"/>
    <w:rsid w:val="7FA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7">
    <w:name w:val="zw_y_list_b"/>
    <w:basedOn w:val="4"/>
    <w:qFormat/>
    <w:uiPriority w:val="0"/>
    <w:rPr>
      <w:color w:val="3BAAEC"/>
    </w:rPr>
  </w:style>
  <w:style w:type="character" w:customStyle="1" w:styleId="8">
    <w:name w:val="u_pag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2021-02-18T01:19:00Z</dcterms:created>
  <dc:creator>正义&amp;熊猫兄</dc:creator>
  <cp:lastModifiedBy>hxy</cp:lastModifiedBy>
  <cp:lastPrinted>2021-03-05T04:25:00Z</cp:lastPrinted>
  <dcterms:modified xsi:type="dcterms:W3CDTF">2021-03-05T09:58:09Z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