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北京顺鸿轩建筑工程有限公司1年内违法超限运输的货运车辆超过本单位货运车辆总数10%案。行政处罚结果公示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2200183</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 xml:space="preserve"> 北京顺鸿轩建筑工程有限公司1年内违法超限运输的货运车辆超过本单位货运车辆总数10%案。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北京顺鸿轩建筑工程有限公司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1101071983****</w:t>
      </w:r>
      <w:bookmarkStart w:id="0" w:name="_GoBack"/>
      <w:bookmarkEnd w:id="0"/>
      <w:r>
        <w:rPr>
          <w:rFonts w:hint="eastAsia" w:ascii="宋体" w:hAnsi="宋体"/>
          <w:b/>
          <w:color w:val="auto"/>
          <w:szCs w:val="21"/>
          <w:lang w:val="en-US" w:eastAsia="zh-CN"/>
        </w:rPr>
        <w:t>0622</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91110109MA01YA8952</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8、法人</w:t>
      </w:r>
      <w:r>
        <w:rPr>
          <w:rFonts w:hint="eastAsia" w:ascii="宋体" w:hAnsi="宋体"/>
          <w:b/>
          <w:color w:val="auto"/>
          <w:szCs w:val="21"/>
        </w:rPr>
        <w:t>姓名： 陈瑶</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一超四罚工作通知，函述：2021年12月28日11时36分北京顺鸿轩建筑工程有限公司的京AEM839重型自卸货车，在昌崔路顺峰路路口至派出所口段，擅自在公路上超限超载行驶，请我单位按照相关规定依法处理。2022年11月28日，执法人员：刘永恒（01000717026）、韩梦娣（01000717027），出示执法证件后进行检查，经查，北京顺鸿轩建筑工程有限公司现有道路运输车辆7辆，你单位已涉嫌构成运输企业1年内违法超限运输的货运车辆超过本单位货运车辆总数10%的违法行为。</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一超四罚工作通知，函述：2021年12月28日11时36分北京顺鸿轩建筑工程有限公司的京AEM839重型自卸货车，在昌崔路顺峰路路口至派出所口段，擅自在公路上超限超载行驶，请我单位按照相关规定依法处理。2022年11月28日，执法人员：刘永恒（01000717026）、韩梦娣（01000717027），出示执法证件后进行检查，经查，北京顺鸿轩建筑工程有限公司现有道路运输车辆7辆，你单位已涉嫌构成运输企业1年内违法超限运输的货运车辆超过本单位货运车辆总数10%的违法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违法事实有北京市公安局公安交通管理局昌平交通支队公安交通管理行政处罚决定书、称重和卸载单、《现场笔录》、《询问笔录》、《营业执照》、《道路运输经营许可证》等证明材料予以佐证。</w:t>
      </w:r>
      <w:r>
        <w:rPr>
          <w:rFonts w:hint="eastAsia" w:ascii="宋体" w:hAnsi="宋体"/>
          <w:b w:val="0"/>
          <w:bCs w:val="0"/>
          <w:color w:val="auto"/>
          <w:szCs w:val="21"/>
          <w:lang w:eastAsia="zh-CN"/>
        </w:rPr>
        <w:t>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22.12.19</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22.12.22</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083350">
    <w:nsid w:val="63116116"/>
    <w:multiLevelType w:val="singleLevel"/>
    <w:tmpl w:val="63116116"/>
    <w:lvl w:ilvl="0" w:tentative="1">
      <w:start w:val="14"/>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abstractNum w:abstractNumId="1662257460">
    <w:nsid w:val="63140934"/>
    <w:multiLevelType w:val="singleLevel"/>
    <w:tmpl w:val="63140934"/>
    <w:lvl w:ilvl="0" w:tentative="1">
      <w:start w:val="9"/>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4996"/>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061344"/>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0665B3B"/>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0911E5"/>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2D5544"/>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CA6FDE"/>
    <w:rsid w:val="6AD60CB2"/>
    <w:rsid w:val="6B3E67A3"/>
    <w:rsid w:val="6B664B3D"/>
    <w:rsid w:val="6B870772"/>
    <w:rsid w:val="6CCF4830"/>
    <w:rsid w:val="6CF56678"/>
    <w:rsid w:val="6CF753D9"/>
    <w:rsid w:val="6D2A33A1"/>
    <w:rsid w:val="6D4219A8"/>
    <w:rsid w:val="6D8A55E6"/>
    <w:rsid w:val="6DA7714E"/>
    <w:rsid w:val="6E9A6B84"/>
    <w:rsid w:val="6F243750"/>
    <w:rsid w:val="70554686"/>
    <w:rsid w:val="709A5E23"/>
    <w:rsid w:val="70B373AC"/>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455DD8"/>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2022-12-25T07:11:20Z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