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关于马*红</w:t>
      </w:r>
      <w:r>
        <w:rPr>
          <w:rFonts w:hint="eastAsia" w:ascii="宋体" w:hAnsi="宋体"/>
          <w:color w:val="auto"/>
          <w:szCs w:val="21"/>
        </w:rPr>
        <w:t>的京AVY830号大型普通客车未取得道路客运经营许可，擅自从事道路客运经营案。</w:t>
      </w:r>
      <w:r>
        <w:rPr>
          <w:rFonts w:hint="eastAsia" w:ascii="宋体" w:hAnsi="宋体"/>
          <w:color w:val="auto"/>
          <w:szCs w:val="21"/>
        </w:rPr>
        <w:tab/>
      </w:r>
      <w:r>
        <w:rPr>
          <w:rFonts w:hint="eastAsia" w:ascii="宋体" w:hAnsi="宋体"/>
          <w:color w:val="auto"/>
          <w:szCs w:val="21"/>
        </w:rPr>
        <w:t>行政处罚结果公示</w:t>
      </w:r>
    </w:p>
    <w:p>
      <w:pPr>
        <w:widowControl w:val="0"/>
        <w:numPr>
          <w:numId w:val="0"/>
        </w:numPr>
        <w:tabs>
          <w:tab w:val="left" w:pos="5451"/>
        </w:tabs>
        <w:wordWrap/>
        <w:adjustRightInd/>
        <w:snapToGrid/>
        <w:spacing w:line="240" w:lineRule="auto"/>
        <w:ind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1</w:t>
      </w:r>
      <w:r>
        <w:rPr>
          <w:rFonts w:hint="eastAsia" w:ascii="宋体" w:hAnsi="宋体"/>
          <w:color w:val="auto"/>
          <w:szCs w:val="21"/>
        </w:rPr>
        <w:t xml:space="preserve">  2200141</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lang w:val="en-US" w:eastAsia="zh-CN"/>
        </w:rPr>
        <w:t xml:space="preserve">                </w:t>
      </w:r>
    </w:p>
    <w:p>
      <w:pPr>
        <w:widowControl w:val="0"/>
        <w:numPr>
          <w:numId w:val="0"/>
        </w:numPr>
        <w:tabs>
          <w:tab w:val="left" w:pos="5451"/>
        </w:tabs>
        <w:wordWrap/>
        <w:adjustRightInd/>
        <w:snapToGrid/>
        <w:spacing w:line="240" w:lineRule="auto"/>
        <w:ind w:left="420" w:leftChars="0" w:right="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lang w:eastAsia="zh-CN"/>
        </w:rPr>
        <w:t>马*红</w:t>
      </w:r>
      <w:r>
        <w:rPr>
          <w:rFonts w:hint="eastAsia" w:ascii="宋体" w:hAnsi="宋体"/>
          <w:color w:val="auto"/>
          <w:szCs w:val="21"/>
        </w:rPr>
        <w:t>的京AVY830号大型普通客车未取得道路客运经营许可，擅自从事道路客运经营案。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lang w:eastAsia="zh-CN"/>
        </w:rPr>
        <w:t>马*红</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6、被处罚人</w:t>
      </w:r>
      <w:r>
        <w:rPr>
          <w:rFonts w:hint="eastAsia" w:ascii="宋体" w:hAnsi="宋体"/>
          <w:b/>
          <w:color w:val="auto"/>
          <w:szCs w:val="21"/>
          <w:lang w:eastAsia="zh-CN"/>
        </w:rPr>
        <w:t>身份证号：</w:t>
      </w:r>
      <w:r>
        <w:rPr>
          <w:rFonts w:hint="eastAsia" w:ascii="宋体" w:hAnsi="宋体"/>
          <w:b/>
          <w:color w:val="auto"/>
          <w:szCs w:val="21"/>
          <w:lang w:val="en-US" w:eastAsia="zh-CN"/>
        </w:rPr>
        <w:t>13</w:t>
      </w:r>
      <w:bookmarkStart w:id="0" w:name="_GoBack"/>
      <w:bookmarkEnd w:id="0"/>
      <w:r>
        <w:rPr>
          <w:rFonts w:hint="eastAsia" w:ascii="宋体" w:hAnsi="宋体"/>
          <w:b/>
          <w:color w:val="auto"/>
          <w:szCs w:val="21"/>
          <w:lang w:val="en-US" w:eastAsia="zh-CN"/>
        </w:rPr>
        <w:t>25241970****161X</w:t>
      </w:r>
    </w:p>
    <w:p>
      <w:pPr>
        <w:widowControl w:val="0"/>
        <w:tabs>
          <w:tab w:val="left" w:pos="6486"/>
        </w:tabs>
        <w:wordWrap/>
        <w:adjustRightInd/>
        <w:snapToGrid/>
        <w:spacing w:line="240" w:lineRule="auto"/>
        <w:ind w:left="0" w:leftChars="0" w:right="0" w:firstLine="422" w:firstLineChars="200"/>
        <w:jc w:val="left"/>
        <w:textAlignment w:val="auto"/>
        <w:outlineLvl w:val="9"/>
        <w:rPr>
          <w:rFonts w:hint="eastAsia" w:ascii="宋体" w:hAnsi="宋体"/>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val="0"/>
          <w:bCs/>
          <w:color w:val="auto"/>
          <w:szCs w:val="21"/>
          <w:lang w:val="en-US" w:eastAsia="zh-CN"/>
        </w:rPr>
        <w:tab/>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eastAsia="zh-CN"/>
        </w:rPr>
        <w:t>违法事实：</w:t>
      </w:r>
      <w:r>
        <w:rPr>
          <w:rFonts w:hint="eastAsia" w:ascii="宋体" w:hAnsi="宋体"/>
          <w:color w:val="auto"/>
          <w:szCs w:val="21"/>
        </w:rPr>
        <w:t xml:space="preserve"> 2022年10月4日8时10分，在北京市门头沟区滨河路检察院公交站，由执法人员郑岩（01000717059）、韩梦娣（01000717027）向当事人出示执法证件后进行检查。经查，</w:t>
      </w:r>
      <w:r>
        <w:rPr>
          <w:rFonts w:hint="eastAsia" w:ascii="宋体" w:hAnsi="宋体"/>
          <w:color w:val="auto"/>
          <w:szCs w:val="21"/>
          <w:lang w:eastAsia="zh-CN"/>
        </w:rPr>
        <w:t>马*红</w:t>
      </w:r>
      <w:r>
        <w:rPr>
          <w:rFonts w:hint="eastAsia" w:ascii="宋体" w:hAnsi="宋体"/>
          <w:color w:val="auto"/>
          <w:szCs w:val="21"/>
        </w:rPr>
        <w:t>是车主的本人，</w:t>
      </w:r>
      <w:r>
        <w:rPr>
          <w:rFonts w:hint="eastAsia" w:ascii="宋体" w:hAnsi="宋体"/>
          <w:color w:val="auto"/>
          <w:szCs w:val="21"/>
          <w:lang w:eastAsia="zh-CN"/>
        </w:rPr>
        <w:t>马*红</w:t>
      </w:r>
      <w:r>
        <w:rPr>
          <w:rFonts w:hint="eastAsia" w:ascii="宋体" w:hAnsi="宋体"/>
          <w:color w:val="auto"/>
          <w:szCs w:val="21"/>
        </w:rPr>
        <w:t>驾驶京AVY830号大型普通客车，从北京市朝阳区东直门桥向北京市门头沟区龙泉雾运送“铁道战车”微信群共47名游客，参加“一线四矿”户外游活动。据领队</w:t>
      </w:r>
      <w:r>
        <w:rPr>
          <w:rFonts w:hint="eastAsia" w:ascii="宋体" w:hAnsi="宋体"/>
          <w:color w:val="auto"/>
          <w:szCs w:val="21"/>
          <w:lang w:eastAsia="zh-CN"/>
        </w:rPr>
        <w:t>吴*彦</w:t>
      </w:r>
      <w:r>
        <w:rPr>
          <w:rFonts w:hint="eastAsia" w:ascii="宋体" w:hAnsi="宋体"/>
          <w:color w:val="auto"/>
          <w:szCs w:val="21"/>
        </w:rPr>
        <w:t>陈述：此次活动报名费大人80元，儿童138元团费，其中包含往返车费，租用大巴车已与车主协商好，把游客安全送达到目的地后，再通过微信转账方式转给车主800元车费，检查时尚未支付。该车无中华人民共和国道路运输证。</w:t>
      </w:r>
    </w:p>
    <w:p>
      <w:pPr>
        <w:widowControl w:val="0"/>
        <w:numPr>
          <w:numId w:val="0"/>
        </w:numPr>
        <w:wordWrap/>
        <w:adjustRightInd/>
        <w:snapToGrid/>
        <w:spacing w:line="240" w:lineRule="auto"/>
        <w:ind w:leftChars="200" w:right="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违反了《中华人民共和国道路运输条例》第八条、第十条的规定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w:t>
      </w:r>
      <w:r>
        <w:rPr>
          <w:rFonts w:hint="eastAsia" w:ascii="宋体" w:hAnsi="宋体"/>
          <w:color w:val="auto"/>
          <w:szCs w:val="21"/>
        </w:rPr>
        <w:t>《中华人民共和国道路运输条例》第六十三条的规定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p>
    <w:p>
      <w:pPr>
        <w:widowControl w:val="0"/>
        <w:numPr>
          <w:numId w:val="0"/>
        </w:numPr>
        <w:wordWrap/>
        <w:adjustRightInd/>
        <w:snapToGrid/>
        <w:spacing w:line="240" w:lineRule="auto"/>
        <w:ind w:right="0"/>
        <w:jc w:val="left"/>
        <w:textAlignment w:val="auto"/>
        <w:outlineLvl w:val="9"/>
        <w:rPr>
          <w:rFonts w:hint="eastAsia" w:ascii="宋体" w:hAnsi="宋体"/>
          <w:color w:val="auto"/>
          <w:szCs w:val="21"/>
        </w:rPr>
      </w:pPr>
      <w:r>
        <w:rPr>
          <w:rFonts w:hint="eastAsia" w:ascii="宋体" w:hAnsi="宋体"/>
          <w:b/>
          <w:bCs/>
          <w:color w:val="auto"/>
          <w:szCs w:val="21"/>
          <w:lang w:eastAsia="zh-CN"/>
        </w:rPr>
        <w:t>处罚内容：</w:t>
      </w:r>
      <w:r>
        <w:rPr>
          <w:rFonts w:hint="eastAsia" w:ascii="宋体" w:hAnsi="宋体"/>
          <w:color w:val="auto"/>
          <w:szCs w:val="21"/>
        </w:rPr>
        <w:t xml:space="preserve"> 2022年10月4日8时10分，在北京市门头沟区滨河路检察院公交站，由执法人员郑岩（01000717059）、韩梦娣（01000717027）向当事人出示执法证件后进行检查。经查，</w:t>
      </w:r>
      <w:r>
        <w:rPr>
          <w:rFonts w:hint="eastAsia" w:ascii="宋体" w:hAnsi="宋体"/>
          <w:color w:val="auto"/>
          <w:szCs w:val="21"/>
          <w:lang w:eastAsia="zh-CN"/>
        </w:rPr>
        <w:t>马*红</w:t>
      </w:r>
      <w:r>
        <w:rPr>
          <w:rFonts w:hint="eastAsia" w:ascii="宋体" w:hAnsi="宋体"/>
          <w:color w:val="auto"/>
          <w:szCs w:val="21"/>
        </w:rPr>
        <w:t>是车主的本人，</w:t>
      </w:r>
      <w:r>
        <w:rPr>
          <w:rFonts w:hint="eastAsia" w:ascii="宋体" w:hAnsi="宋体"/>
          <w:color w:val="auto"/>
          <w:szCs w:val="21"/>
          <w:lang w:eastAsia="zh-CN"/>
        </w:rPr>
        <w:t>马*红</w:t>
      </w:r>
      <w:r>
        <w:rPr>
          <w:rFonts w:hint="eastAsia" w:ascii="宋体" w:hAnsi="宋体"/>
          <w:color w:val="auto"/>
          <w:szCs w:val="21"/>
        </w:rPr>
        <w:t>驾驶京AVY830号大型普通客车，从北京市朝阳区东直门桥向北京市门头沟区龙泉雾运送“铁道战车”微信群共47名游客，参加“一线四矿”户外游活动。据领队</w:t>
      </w:r>
      <w:r>
        <w:rPr>
          <w:rFonts w:hint="eastAsia" w:ascii="宋体" w:hAnsi="宋体"/>
          <w:color w:val="auto"/>
          <w:szCs w:val="21"/>
          <w:lang w:eastAsia="zh-CN"/>
        </w:rPr>
        <w:t>吴*彦</w:t>
      </w:r>
      <w:r>
        <w:rPr>
          <w:rFonts w:hint="eastAsia" w:ascii="宋体" w:hAnsi="宋体"/>
          <w:color w:val="auto"/>
          <w:szCs w:val="21"/>
        </w:rPr>
        <w:t>陈述：此次活动报名费大人80元，儿童138元团费，其中包含往返车费，租用大巴车已与车主协商好，把游客安全送达到目的地后，再通过微信转账方式转给车主800元车费，检查时尚未支付。该车无中华人民共和国道路运输证。</w:t>
      </w:r>
    </w:p>
    <w:p>
      <w:pPr>
        <w:widowControl w:val="0"/>
        <w:numPr>
          <w:numId w:val="0"/>
        </w:numPr>
        <w:wordWrap/>
        <w:adjustRightInd/>
        <w:snapToGrid/>
        <w:spacing w:line="240" w:lineRule="auto"/>
        <w:ind w:leftChars="200" w:right="0"/>
        <w:jc w:val="left"/>
        <w:textAlignment w:val="auto"/>
        <w:outlineLvl w:val="9"/>
        <w:rPr>
          <w:rFonts w:hint="eastAsia" w:ascii="宋体" w:hAnsi="宋体"/>
          <w:color w:val="auto"/>
          <w:szCs w:val="21"/>
        </w:rPr>
      </w:pPr>
      <w:r>
        <w:rPr>
          <w:rFonts w:hint="eastAsia" w:ascii="宋体" w:hAnsi="宋体"/>
          <w:color w:val="auto"/>
          <w:szCs w:val="21"/>
        </w:rPr>
        <w:t>其未取得道路客运经营许可，擅自从事道路客运经营的行为，违反了《中华人民共和国</w:t>
      </w:r>
    </w:p>
    <w:p>
      <w:pPr>
        <w:widowControl w:val="0"/>
        <w:numPr>
          <w:numId w:val="0"/>
        </w:numPr>
        <w:wordWrap/>
        <w:adjustRightInd/>
        <w:snapToGrid/>
        <w:spacing w:line="240" w:lineRule="auto"/>
        <w:ind w:right="0"/>
        <w:jc w:val="left"/>
        <w:textAlignment w:val="auto"/>
        <w:outlineLvl w:val="9"/>
        <w:rPr>
          <w:rFonts w:hint="eastAsia" w:ascii="宋体" w:hAnsi="宋体"/>
          <w:b/>
          <w:color w:val="auto"/>
          <w:szCs w:val="21"/>
          <w:lang w:val="en-US" w:eastAsia="zh-CN"/>
        </w:rPr>
      </w:pPr>
      <w:r>
        <w:rPr>
          <w:rFonts w:hint="eastAsia" w:ascii="宋体" w:hAnsi="宋体"/>
          <w:color w:val="auto"/>
          <w:szCs w:val="21"/>
        </w:rPr>
        <w:t>道路运输条例》第八条、第十条的规定。</w:t>
      </w:r>
      <w:r>
        <w:rPr>
          <w:rFonts w:hint="eastAsia" w:ascii="宋体" w:hAnsi="宋体"/>
          <w:color w:val="auto"/>
          <w:szCs w:val="21"/>
          <w:lang w:eastAsia="zh-CN"/>
        </w:rPr>
        <w:t>已责令当事人停止经营性运输，</w:t>
      </w:r>
      <w:r>
        <w:rPr>
          <w:rFonts w:hint="eastAsia" w:ascii="宋体" w:hAnsi="宋体"/>
          <w:color w:val="auto"/>
          <w:szCs w:val="21"/>
        </w:rPr>
        <w:t>根据《中华人民共和国道路运输条例》第六十三条的规定，给予当事人</w:t>
      </w:r>
      <w:r>
        <w:rPr>
          <w:rFonts w:hint="eastAsia" w:ascii="宋体" w:hAnsi="宋体"/>
          <w:color w:val="auto"/>
          <w:szCs w:val="21"/>
          <w:lang w:eastAsia="zh-CN"/>
        </w:rPr>
        <w:t>叁万元</w:t>
      </w:r>
      <w:r>
        <w:rPr>
          <w:rFonts w:hint="eastAsia" w:ascii="宋体" w:hAnsi="宋体"/>
          <w:color w:val="auto"/>
          <w:szCs w:val="21"/>
        </w:rPr>
        <w:t>罚款的行政处罚。本案调查过程中，被处罚人对本机关认定的事实及执法程序无异议，无陈述、申辩意见。</w:t>
      </w:r>
      <w:r>
        <w:rPr>
          <w:rFonts w:hint="eastAsia" w:ascii="宋体" w:hAnsi="宋体"/>
          <w:color w:val="FF0000"/>
          <w:szCs w:val="21"/>
        </w:rPr>
        <w:t>（违法行为分类：一般，公示期限：</w:t>
      </w:r>
      <w:r>
        <w:rPr>
          <w:rFonts w:hint="eastAsia" w:ascii="宋体" w:hAnsi="宋体"/>
          <w:color w:val="FF0000"/>
          <w:szCs w:val="21"/>
          <w:lang w:val="en-US" w:eastAsia="zh-CN"/>
        </w:rPr>
        <w:t>12</w:t>
      </w:r>
      <w:r>
        <w:rPr>
          <w:rFonts w:hint="eastAsia" w:ascii="宋体" w:hAnsi="宋体"/>
          <w:color w:val="FF0000"/>
          <w:szCs w:val="21"/>
        </w:rPr>
        <w:t>个月）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22.12.14</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30000</w:t>
      </w:r>
      <w:r>
        <w:rPr>
          <w:rFonts w:hint="eastAsia" w:ascii="宋体" w:hAnsi="宋体"/>
          <w:color w:val="auto"/>
          <w:szCs w:val="21"/>
        </w:rPr>
        <w:t>元</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b/>
          <w:color w:val="FF0000"/>
          <w:szCs w:val="21"/>
          <w:lang w:eastAsia="zh-CN"/>
        </w:rPr>
        <w:t>未缴纳罚款</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22.12.14</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8154090">
    <w:nsid w:val="61A43F6A"/>
    <w:multiLevelType w:val="singleLevel"/>
    <w:tmpl w:val="61A43F6A"/>
    <w:lvl w:ilvl="0" w:tentative="1">
      <w:start w:val="9"/>
      <w:numFmt w:val="decimal"/>
      <w:suff w:val="nothing"/>
      <w:lvlText w:val="%1、"/>
      <w:lvlJc w:val="left"/>
    </w:lvl>
  </w:abstractNum>
  <w:num w:numId="1">
    <w:abstractNumId w:val="16381540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2F964C3"/>
    <w:rsid w:val="03663536"/>
    <w:rsid w:val="036A0C80"/>
    <w:rsid w:val="039D2706"/>
    <w:rsid w:val="03E56880"/>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E4635"/>
    <w:rsid w:val="0A9D3E05"/>
    <w:rsid w:val="0AFF60B3"/>
    <w:rsid w:val="0B6176B7"/>
    <w:rsid w:val="0B692FE0"/>
    <w:rsid w:val="0BDD3A00"/>
    <w:rsid w:val="0C374748"/>
    <w:rsid w:val="0C5834CD"/>
    <w:rsid w:val="0C9629FA"/>
    <w:rsid w:val="0D04320B"/>
    <w:rsid w:val="0D7E34A7"/>
    <w:rsid w:val="0DE3118D"/>
    <w:rsid w:val="0E080171"/>
    <w:rsid w:val="0EB20571"/>
    <w:rsid w:val="0EC6167B"/>
    <w:rsid w:val="0ED62CEC"/>
    <w:rsid w:val="0EED2E8D"/>
    <w:rsid w:val="0FB524BC"/>
    <w:rsid w:val="11AB3505"/>
    <w:rsid w:val="11D56A95"/>
    <w:rsid w:val="13DA192F"/>
    <w:rsid w:val="145A1885"/>
    <w:rsid w:val="1494333D"/>
    <w:rsid w:val="15583E31"/>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2D09A3"/>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D14180"/>
    <w:rsid w:val="212E2622"/>
    <w:rsid w:val="21A94C8A"/>
    <w:rsid w:val="21F25642"/>
    <w:rsid w:val="227607F9"/>
    <w:rsid w:val="227E198F"/>
    <w:rsid w:val="22900847"/>
    <w:rsid w:val="23000886"/>
    <w:rsid w:val="231B6176"/>
    <w:rsid w:val="239925EB"/>
    <w:rsid w:val="24220568"/>
    <w:rsid w:val="24261B2D"/>
    <w:rsid w:val="24C25FDE"/>
    <w:rsid w:val="25452304"/>
    <w:rsid w:val="255B675C"/>
    <w:rsid w:val="25E6265D"/>
    <w:rsid w:val="25F41293"/>
    <w:rsid w:val="26442669"/>
    <w:rsid w:val="26475F74"/>
    <w:rsid w:val="26B57BB7"/>
    <w:rsid w:val="272E48E5"/>
    <w:rsid w:val="27484C96"/>
    <w:rsid w:val="27994B7F"/>
    <w:rsid w:val="279D3753"/>
    <w:rsid w:val="27B01A70"/>
    <w:rsid w:val="27D25A64"/>
    <w:rsid w:val="28421D15"/>
    <w:rsid w:val="28445D36"/>
    <w:rsid w:val="28902512"/>
    <w:rsid w:val="289976A5"/>
    <w:rsid w:val="28AC51B0"/>
    <w:rsid w:val="29235A08"/>
    <w:rsid w:val="29306B1E"/>
    <w:rsid w:val="294767FF"/>
    <w:rsid w:val="2954685C"/>
    <w:rsid w:val="29895761"/>
    <w:rsid w:val="29C87D97"/>
    <w:rsid w:val="29C939CB"/>
    <w:rsid w:val="29CB4639"/>
    <w:rsid w:val="29D214AF"/>
    <w:rsid w:val="2A735484"/>
    <w:rsid w:val="2AFE7674"/>
    <w:rsid w:val="2B4E64BC"/>
    <w:rsid w:val="2B982EE1"/>
    <w:rsid w:val="2C040FEF"/>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720BF"/>
    <w:rsid w:val="35957540"/>
    <w:rsid w:val="35B632B7"/>
    <w:rsid w:val="35FA6791"/>
    <w:rsid w:val="361F4E52"/>
    <w:rsid w:val="363C2ABC"/>
    <w:rsid w:val="36680F08"/>
    <w:rsid w:val="36AD6705"/>
    <w:rsid w:val="370B6246"/>
    <w:rsid w:val="375021F0"/>
    <w:rsid w:val="3796389E"/>
    <w:rsid w:val="37CA3A94"/>
    <w:rsid w:val="37CB56BA"/>
    <w:rsid w:val="38484E19"/>
    <w:rsid w:val="385727F9"/>
    <w:rsid w:val="385963F0"/>
    <w:rsid w:val="3865207C"/>
    <w:rsid w:val="38A248C2"/>
    <w:rsid w:val="39A115AE"/>
    <w:rsid w:val="39D21B91"/>
    <w:rsid w:val="3A393E0F"/>
    <w:rsid w:val="3AAD7557"/>
    <w:rsid w:val="3AB51269"/>
    <w:rsid w:val="3B413933"/>
    <w:rsid w:val="3B623B6F"/>
    <w:rsid w:val="3B974524"/>
    <w:rsid w:val="3C8F3A58"/>
    <w:rsid w:val="3CCA3DAD"/>
    <w:rsid w:val="3D3B4580"/>
    <w:rsid w:val="3DD93823"/>
    <w:rsid w:val="3E142B62"/>
    <w:rsid w:val="3EA3072D"/>
    <w:rsid w:val="3EBC6B60"/>
    <w:rsid w:val="3EE43FFE"/>
    <w:rsid w:val="3FD61188"/>
    <w:rsid w:val="3FF73A40"/>
    <w:rsid w:val="400A5FAD"/>
    <w:rsid w:val="406755FD"/>
    <w:rsid w:val="40D26E85"/>
    <w:rsid w:val="415568F9"/>
    <w:rsid w:val="4156472E"/>
    <w:rsid w:val="416A5B5D"/>
    <w:rsid w:val="418F0912"/>
    <w:rsid w:val="41AD272D"/>
    <w:rsid w:val="41D45831"/>
    <w:rsid w:val="423349AA"/>
    <w:rsid w:val="42EC0A54"/>
    <w:rsid w:val="42F212D8"/>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B995109"/>
    <w:rsid w:val="4CBF78C9"/>
    <w:rsid w:val="4D2C19A1"/>
    <w:rsid w:val="4D6E60E0"/>
    <w:rsid w:val="4D9B0211"/>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777E18"/>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5745C6"/>
    <w:rsid w:val="588046F3"/>
    <w:rsid w:val="58A23264"/>
    <w:rsid w:val="58EC688D"/>
    <w:rsid w:val="592837ED"/>
    <w:rsid w:val="59351C2F"/>
    <w:rsid w:val="594F7F3A"/>
    <w:rsid w:val="596A712A"/>
    <w:rsid w:val="59E646E8"/>
    <w:rsid w:val="59EE3469"/>
    <w:rsid w:val="59FC029F"/>
    <w:rsid w:val="59FF3A06"/>
    <w:rsid w:val="5A735474"/>
    <w:rsid w:val="5AA25F25"/>
    <w:rsid w:val="5B2801FB"/>
    <w:rsid w:val="5B7A6D05"/>
    <w:rsid w:val="5BA37755"/>
    <w:rsid w:val="5BDF0AA1"/>
    <w:rsid w:val="5BE731DF"/>
    <w:rsid w:val="5BF04D98"/>
    <w:rsid w:val="5C3C0BC3"/>
    <w:rsid w:val="5C710A88"/>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2A47A3"/>
    <w:rsid w:val="61440151"/>
    <w:rsid w:val="617810FE"/>
    <w:rsid w:val="618A5D56"/>
    <w:rsid w:val="621B0081"/>
    <w:rsid w:val="623E29D8"/>
    <w:rsid w:val="62903621"/>
    <w:rsid w:val="62AC4ADE"/>
    <w:rsid w:val="62C23C18"/>
    <w:rsid w:val="63020EFA"/>
    <w:rsid w:val="637A2B9B"/>
    <w:rsid w:val="63976EE9"/>
    <w:rsid w:val="639A5DA7"/>
    <w:rsid w:val="63B83508"/>
    <w:rsid w:val="64457860"/>
    <w:rsid w:val="645965A0"/>
    <w:rsid w:val="648107EF"/>
    <w:rsid w:val="64856C1B"/>
    <w:rsid w:val="64B36461"/>
    <w:rsid w:val="6548413F"/>
    <w:rsid w:val="65EB788B"/>
    <w:rsid w:val="667A47C4"/>
    <w:rsid w:val="684D1CEF"/>
    <w:rsid w:val="6896603A"/>
    <w:rsid w:val="68AE149E"/>
    <w:rsid w:val="69193BD3"/>
    <w:rsid w:val="69737F80"/>
    <w:rsid w:val="6A236F7A"/>
    <w:rsid w:val="6A284C22"/>
    <w:rsid w:val="6A2E79DD"/>
    <w:rsid w:val="6AD60CB2"/>
    <w:rsid w:val="6B3E67A3"/>
    <w:rsid w:val="6B664B3D"/>
    <w:rsid w:val="6B870772"/>
    <w:rsid w:val="6CCF4830"/>
    <w:rsid w:val="6CF56678"/>
    <w:rsid w:val="6CF753D9"/>
    <w:rsid w:val="6D2A33A1"/>
    <w:rsid w:val="6D4219A8"/>
    <w:rsid w:val="6D8A55E6"/>
    <w:rsid w:val="6DA7714E"/>
    <w:rsid w:val="6E9A6B84"/>
    <w:rsid w:val="70554686"/>
    <w:rsid w:val="709A5E23"/>
    <w:rsid w:val="70DD3F68"/>
    <w:rsid w:val="714577FD"/>
    <w:rsid w:val="71AD1CA5"/>
    <w:rsid w:val="71CE5626"/>
    <w:rsid w:val="72050020"/>
    <w:rsid w:val="726171AB"/>
    <w:rsid w:val="726949A9"/>
    <w:rsid w:val="72850C4E"/>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7C2BB4"/>
    <w:rsid w:val="7DE6110E"/>
    <w:rsid w:val="7DFA4BBB"/>
    <w:rsid w:val="7E6C4592"/>
    <w:rsid w:val="7EAE3B46"/>
    <w:rsid w:val="7EF30F15"/>
    <w:rsid w:val="7F0F54E4"/>
    <w:rsid w:val="7F246C31"/>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dcterms:modified xsi:type="dcterms:W3CDTF">2022-12-14T08:30:29Z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