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0" w:firstLineChars="200"/>
        <w:rPr>
          <w:rFonts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关于韩*</w:t>
      </w:r>
      <w:r>
        <w:rPr>
          <w:rFonts w:hint="eastAsia" w:ascii="宋体" w:hAnsi="宋体"/>
          <w:color w:val="auto"/>
          <w:szCs w:val="21"/>
        </w:rPr>
        <w:t>的冀HC529挂号重型自卸半挂车没有采取必要措施防止货物脱落、扬撒案。行政处罚结果公示</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2、当场行政处罚决定书</w:t>
      </w:r>
      <w:r>
        <w:rPr>
          <w:rFonts w:hint="eastAsia" w:ascii="宋体" w:hAnsi="宋体"/>
          <w:b/>
          <w:color w:val="auto"/>
          <w:szCs w:val="21"/>
        </w:rPr>
        <w:t>文号：</w:t>
      </w:r>
      <w:r>
        <w:rPr>
          <w:rFonts w:hint="eastAsia" w:ascii="宋体" w:hAnsi="宋体"/>
          <w:color w:val="auto"/>
          <w:szCs w:val="21"/>
        </w:rPr>
        <w:t>京门交个罚[2023]HHY00002号</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b/>
          <w:color w:val="auto"/>
          <w:szCs w:val="21"/>
          <w:lang w:eastAsia="zh-CN"/>
        </w:rPr>
        <w:t>罚款</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lang w:eastAsia="zh-CN"/>
        </w:rPr>
        <w:t>韩*</w:t>
      </w:r>
      <w:r>
        <w:rPr>
          <w:rFonts w:hint="eastAsia" w:ascii="宋体" w:hAnsi="宋体"/>
          <w:color w:val="auto"/>
          <w:szCs w:val="21"/>
        </w:rPr>
        <w:t>的冀HC529挂号重型自卸半挂车没有采取必要措施防止货物脱落、扬撒案。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lang w:eastAsia="zh-CN"/>
        </w:rPr>
        <w:t>韩*</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val="0"/>
          <w:bCs/>
          <w:color w:val="auto"/>
          <w:sz w:val="28"/>
          <w:szCs w:val="28"/>
          <w:lang w:val="en-US"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r>
        <w:rPr>
          <w:rFonts w:hint="eastAsia" w:ascii="宋体" w:hAnsi="宋体" w:cs="宋体"/>
          <w:i w:val="0"/>
          <w:caps w:val="0"/>
          <w:color w:val="232930"/>
          <w:spacing w:val="0"/>
          <w:sz w:val="24"/>
          <w:szCs w:val="24"/>
          <w:shd w:val="clear" w:color="070000" w:fill="FFFFFF"/>
          <w:lang w:val="en-US" w:eastAsia="zh-CN"/>
        </w:rPr>
        <w:t>1328211961****6622</w:t>
      </w:r>
    </w:p>
    <w:p>
      <w:pPr>
        <w:widowControl w:val="0"/>
        <w:wordWrap/>
        <w:adjustRightInd/>
        <w:snapToGrid/>
        <w:spacing w:line="240" w:lineRule="auto"/>
        <w:ind w:left="0" w:leftChars="0" w:right="0" w:firstLine="422" w:firstLineChars="200"/>
        <w:jc w:val="left"/>
        <w:textAlignment w:val="auto"/>
        <w:outlineLvl w:val="9"/>
        <w:rPr>
          <w:rFonts w:ascii="宋体" w:hAnsi="宋体" w:cs="Arial"/>
          <w:b w:val="0"/>
          <w:bCs/>
          <w:color w:val="auto"/>
          <w:szCs w:val="21"/>
        </w:rPr>
      </w:pPr>
      <w:r>
        <w:rPr>
          <w:rFonts w:hint="eastAsia" w:ascii="宋体" w:hAnsi="宋体"/>
          <w:b/>
          <w:color w:val="auto"/>
          <w:szCs w:val="21"/>
          <w:lang w:val="en-US" w:eastAsia="zh-CN"/>
        </w:rPr>
        <w:t>7、</w:t>
      </w:r>
      <w:r>
        <w:rPr>
          <w:rFonts w:hint="eastAsia" w:ascii="宋体" w:hAnsi="宋体"/>
          <w:b/>
          <w:color w:val="auto"/>
          <w:szCs w:val="21"/>
        </w:rPr>
        <w:t>工商登记码：</w:t>
      </w:r>
    </w:p>
    <w:p>
      <w:pPr>
        <w:widowControl w:val="0"/>
        <w:wordWrap/>
        <w:adjustRightInd/>
        <w:snapToGrid/>
        <w:spacing w:line="240" w:lineRule="auto"/>
        <w:ind w:left="0" w:leftChars="0" w:right="0" w:firstLine="422" w:firstLineChars="200"/>
        <w:jc w:val="left"/>
        <w:textAlignment w:val="auto"/>
        <w:outlineLvl w:val="9"/>
        <w:rPr>
          <w:rFonts w:hint="eastAsia" w:ascii="Arial" w:hAnsi="Arial" w:eastAsia="宋体" w:cs="Arial"/>
          <w:b w:val="0"/>
          <w:bCs/>
          <w:color w:val="auto"/>
          <w:sz w:val="21"/>
          <w:szCs w:val="21"/>
          <w:lang w:eastAsia="zh-CN"/>
        </w:rPr>
      </w:pPr>
      <w:r>
        <w:rPr>
          <w:rFonts w:hint="eastAsia" w:ascii="宋体" w:hAnsi="宋体"/>
          <w:b/>
          <w:color w:val="auto"/>
          <w:szCs w:val="21"/>
          <w:lang w:val="en-US" w:eastAsia="zh-CN"/>
        </w:rPr>
        <w:t>8、</w:t>
      </w:r>
      <w:r>
        <w:rPr>
          <w:rFonts w:hint="eastAsia" w:ascii="宋体" w:hAnsi="宋体"/>
          <w:b/>
          <w:color w:val="auto"/>
          <w:szCs w:val="21"/>
        </w:rPr>
        <w:t>法定代表人姓名：</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eastAsia="zh-CN"/>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 xml:space="preserve">  2023年5月13日9时10分，在北京市门头沟区龙泉镇三家店西口公交站东侧50米处，由执法人员刘海宇（01000717025）、曹琛（01000717058）向被检查人出示执法证件后进行检查。经查，</w:t>
      </w:r>
      <w:r>
        <w:rPr>
          <w:rFonts w:hint="eastAsia" w:ascii="宋体" w:hAnsi="宋体"/>
          <w:color w:val="auto"/>
          <w:szCs w:val="21"/>
          <w:lang w:eastAsia="zh-CN"/>
        </w:rPr>
        <w:t>黄*</w:t>
      </w:r>
      <w:r>
        <w:rPr>
          <w:rFonts w:hint="eastAsia" w:ascii="宋体" w:hAnsi="宋体"/>
          <w:color w:val="auto"/>
          <w:szCs w:val="21"/>
        </w:rPr>
        <w:t>驾驶冀HC529挂号重型自卸半挂车，从北京市门头沟区龙泉镇到河北省廊坊市三河市运送石头，检查时已装满货物，该车货厢左侧苫盖不严。其行为已构成没有采取必要措施防止货物脱落、扬撒，该行为违反了《中华人民共和国道路运输条例》第二十六条第二款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违反了《中华人民共和国道路运输条例》第二十六条第二款的规定</w:t>
      </w:r>
      <w:r>
        <w:rPr>
          <w:rFonts w:hint="eastAsia" w:ascii="宋体" w:hAnsi="宋体"/>
          <w:color w:val="auto"/>
          <w:szCs w:val="21"/>
          <w:lang w:eastAsia="zh-CN"/>
        </w:rPr>
        <w:t>。</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color w:val="auto"/>
          <w:szCs w:val="21"/>
        </w:rPr>
        <w:t>《中华人民共和国道路运输条例》第六十九条第五项的规定</w:t>
      </w:r>
      <w:r>
        <w:rPr>
          <w:rFonts w:hint="eastAsia" w:ascii="宋体" w:hAnsi="宋体"/>
          <w:b w:val="0"/>
          <w:bCs w:val="0"/>
          <w:color w:val="auto"/>
          <w:szCs w:val="21"/>
          <w:lang w:eastAsia="zh-CN"/>
        </w:rPr>
        <w:t>。</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val="en-US" w:eastAsia="zh-CN"/>
        </w:rPr>
        <w:t>12、</w:t>
      </w:r>
      <w:r>
        <w:rPr>
          <w:rFonts w:hint="eastAsia" w:ascii="宋体" w:hAnsi="宋体"/>
          <w:b/>
          <w:bCs/>
          <w:color w:val="auto"/>
          <w:szCs w:val="21"/>
          <w:lang w:eastAsia="zh-CN"/>
        </w:rPr>
        <w:t>处罚内容：</w:t>
      </w:r>
      <w:r>
        <w:rPr>
          <w:rFonts w:hint="eastAsia" w:ascii="宋体" w:hAnsi="宋体"/>
          <w:color w:val="auto"/>
          <w:szCs w:val="21"/>
        </w:rPr>
        <w:t xml:space="preserve">  2023年5月13日9时10分，在北京市门头沟区龙泉镇三家店西口公交站东侧50米处，由执法人员刘海宇（010</w:t>
      </w:r>
      <w:bookmarkStart w:id="0" w:name="_GoBack"/>
      <w:bookmarkEnd w:id="0"/>
      <w:r>
        <w:rPr>
          <w:rFonts w:hint="eastAsia" w:ascii="宋体" w:hAnsi="宋体"/>
          <w:color w:val="auto"/>
          <w:szCs w:val="21"/>
        </w:rPr>
        <w:t>00717025）、曹琛（01000717058）向被检查人出示执法证件后进行检查。经查，</w:t>
      </w:r>
      <w:r>
        <w:rPr>
          <w:rFonts w:hint="eastAsia" w:ascii="宋体" w:hAnsi="宋体"/>
          <w:color w:val="auto"/>
          <w:szCs w:val="21"/>
          <w:lang w:eastAsia="zh-CN"/>
        </w:rPr>
        <w:t>黄*</w:t>
      </w:r>
      <w:r>
        <w:rPr>
          <w:rFonts w:hint="eastAsia" w:ascii="宋体" w:hAnsi="宋体"/>
          <w:color w:val="auto"/>
          <w:szCs w:val="21"/>
        </w:rPr>
        <w:t>驾驶冀HC529挂号重型自卸半挂车，从北京市门头沟区龙泉镇到河北省廊坊市三河市运送石头，检查时已装满货物，该车货厢左侧苫盖不严。其行为已构成没有采取必要措施防止货物脱落、扬撒，该行为违反了《中华人民共和国道路运输条例》第二十六条第二款的规定。</w:t>
      </w:r>
      <w:r>
        <w:rPr>
          <w:rFonts w:hint="eastAsia" w:ascii="宋体" w:hAnsi="宋体"/>
          <w:color w:val="FF0000"/>
          <w:szCs w:val="21"/>
        </w:rPr>
        <w:t>（违法行为分类：</w:t>
      </w:r>
      <w:r>
        <w:rPr>
          <w:rFonts w:hint="eastAsia" w:ascii="宋体" w:hAnsi="宋体"/>
          <w:color w:val="FF0000"/>
          <w:szCs w:val="21"/>
          <w:lang w:eastAsia="zh-CN"/>
        </w:rPr>
        <w:t>一般</w:t>
      </w:r>
      <w:r>
        <w:rPr>
          <w:rFonts w:hint="eastAsia" w:ascii="宋体" w:hAnsi="宋体"/>
          <w:color w:val="FF0000"/>
          <w:szCs w:val="21"/>
        </w:rPr>
        <w:t>，公示期限：</w:t>
      </w:r>
      <w:r>
        <w:rPr>
          <w:rFonts w:hint="eastAsia" w:ascii="宋体" w:hAnsi="宋体"/>
          <w:color w:val="FF0000"/>
          <w:szCs w:val="21"/>
          <w:lang w:val="en-US" w:eastAsia="zh-CN"/>
        </w:rPr>
        <w:t>12</w:t>
      </w:r>
      <w:r>
        <w:rPr>
          <w:rFonts w:hint="eastAsia" w:ascii="宋体" w:hAnsi="宋体"/>
          <w:color w:val="FF0000"/>
          <w:szCs w:val="21"/>
        </w:rPr>
        <w:t>个月）</w:t>
      </w:r>
    </w:p>
    <w:p>
      <w:pPr>
        <w:widowControl w:val="0"/>
        <w:wordWrap/>
        <w:adjustRightInd/>
        <w:snapToGrid/>
        <w:spacing w:line="240" w:lineRule="auto"/>
        <w:ind w:left="0" w:leftChars="0" w:right="0" w:firstLine="420" w:firstLineChars="200"/>
        <w:jc w:val="left"/>
        <w:textAlignment w:val="auto"/>
        <w:outlineLvl w:val="9"/>
        <w:rPr>
          <w:rFonts w:hint="eastAsia" w:ascii="宋体" w:hAnsi="宋体"/>
          <w:color w:val="auto"/>
          <w:szCs w:val="21"/>
          <w:lang w:eastAsia="zh-CN"/>
        </w:rPr>
      </w:pP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23.5.17</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1000</w:t>
      </w:r>
      <w:r>
        <w:rPr>
          <w:rFonts w:hint="eastAsia" w:ascii="宋体" w:hAnsi="宋体"/>
          <w:color w:val="auto"/>
          <w:szCs w:val="21"/>
        </w:rPr>
        <w:t>元</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23.5.23</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3663536"/>
    <w:rsid w:val="036A0C80"/>
    <w:rsid w:val="039D2706"/>
    <w:rsid w:val="04836842"/>
    <w:rsid w:val="04CE4056"/>
    <w:rsid w:val="04D006DE"/>
    <w:rsid w:val="05191B61"/>
    <w:rsid w:val="053F590E"/>
    <w:rsid w:val="05710B22"/>
    <w:rsid w:val="05BF1AEC"/>
    <w:rsid w:val="05C157F2"/>
    <w:rsid w:val="06C70B86"/>
    <w:rsid w:val="06DB27FB"/>
    <w:rsid w:val="071815E6"/>
    <w:rsid w:val="075B301C"/>
    <w:rsid w:val="07A71502"/>
    <w:rsid w:val="07AA4E94"/>
    <w:rsid w:val="08636155"/>
    <w:rsid w:val="0881725C"/>
    <w:rsid w:val="08A75F0F"/>
    <w:rsid w:val="09024078"/>
    <w:rsid w:val="09F13448"/>
    <w:rsid w:val="09F5328C"/>
    <w:rsid w:val="0A295456"/>
    <w:rsid w:val="0A7E4635"/>
    <w:rsid w:val="0AFF60B3"/>
    <w:rsid w:val="0B04109F"/>
    <w:rsid w:val="0B6176B7"/>
    <w:rsid w:val="0B692FE0"/>
    <w:rsid w:val="0BDD3A00"/>
    <w:rsid w:val="0C374748"/>
    <w:rsid w:val="0C5834CD"/>
    <w:rsid w:val="0DE3118D"/>
    <w:rsid w:val="0EB20571"/>
    <w:rsid w:val="0EBF58A0"/>
    <w:rsid w:val="0EC6167B"/>
    <w:rsid w:val="0ED62CEC"/>
    <w:rsid w:val="0EED2E8D"/>
    <w:rsid w:val="0FB524BC"/>
    <w:rsid w:val="10FD18AF"/>
    <w:rsid w:val="11AB3505"/>
    <w:rsid w:val="11D56A95"/>
    <w:rsid w:val="136610C8"/>
    <w:rsid w:val="1494333D"/>
    <w:rsid w:val="151850C0"/>
    <w:rsid w:val="165840B5"/>
    <w:rsid w:val="16665B96"/>
    <w:rsid w:val="169720AF"/>
    <w:rsid w:val="16CC5FF0"/>
    <w:rsid w:val="177748C6"/>
    <w:rsid w:val="17D81824"/>
    <w:rsid w:val="1892725A"/>
    <w:rsid w:val="194E1CE3"/>
    <w:rsid w:val="19C9258C"/>
    <w:rsid w:val="1AC97982"/>
    <w:rsid w:val="1AF15E13"/>
    <w:rsid w:val="1B2926B5"/>
    <w:rsid w:val="1B3F54CC"/>
    <w:rsid w:val="1C357C2B"/>
    <w:rsid w:val="1C940DB9"/>
    <w:rsid w:val="1CB34129"/>
    <w:rsid w:val="1D3740A6"/>
    <w:rsid w:val="1D4B126F"/>
    <w:rsid w:val="1D595989"/>
    <w:rsid w:val="1D970108"/>
    <w:rsid w:val="1DF87B54"/>
    <w:rsid w:val="1F476E34"/>
    <w:rsid w:val="1FD42D7E"/>
    <w:rsid w:val="20D14180"/>
    <w:rsid w:val="210C21DD"/>
    <w:rsid w:val="212E2622"/>
    <w:rsid w:val="215013DC"/>
    <w:rsid w:val="21A94C8A"/>
    <w:rsid w:val="21D25662"/>
    <w:rsid w:val="21F25642"/>
    <w:rsid w:val="227E198F"/>
    <w:rsid w:val="23000886"/>
    <w:rsid w:val="231B6176"/>
    <w:rsid w:val="24220568"/>
    <w:rsid w:val="24261B2D"/>
    <w:rsid w:val="24C25FDE"/>
    <w:rsid w:val="25452304"/>
    <w:rsid w:val="25E6265D"/>
    <w:rsid w:val="25F41293"/>
    <w:rsid w:val="26442669"/>
    <w:rsid w:val="26B57BB7"/>
    <w:rsid w:val="272E48E5"/>
    <w:rsid w:val="27484C96"/>
    <w:rsid w:val="27994B7F"/>
    <w:rsid w:val="279D3753"/>
    <w:rsid w:val="27B01A70"/>
    <w:rsid w:val="27BA1513"/>
    <w:rsid w:val="28421D15"/>
    <w:rsid w:val="28902512"/>
    <w:rsid w:val="29235A08"/>
    <w:rsid w:val="29306B1E"/>
    <w:rsid w:val="294767FF"/>
    <w:rsid w:val="2954685C"/>
    <w:rsid w:val="29895761"/>
    <w:rsid w:val="29C939CB"/>
    <w:rsid w:val="29CB4639"/>
    <w:rsid w:val="2A65612E"/>
    <w:rsid w:val="2A735484"/>
    <w:rsid w:val="2B4E64BC"/>
    <w:rsid w:val="2B982EE1"/>
    <w:rsid w:val="2C260872"/>
    <w:rsid w:val="2CF06416"/>
    <w:rsid w:val="2D170F99"/>
    <w:rsid w:val="2D2112E9"/>
    <w:rsid w:val="2D8037C1"/>
    <w:rsid w:val="2DF4555E"/>
    <w:rsid w:val="2E193F5D"/>
    <w:rsid w:val="2E212A67"/>
    <w:rsid w:val="2F4917B4"/>
    <w:rsid w:val="2FC071E0"/>
    <w:rsid w:val="30D56C6E"/>
    <w:rsid w:val="345B49D3"/>
    <w:rsid w:val="347F1E95"/>
    <w:rsid w:val="35130E5F"/>
    <w:rsid w:val="3582153B"/>
    <w:rsid w:val="35B632B7"/>
    <w:rsid w:val="35FA6791"/>
    <w:rsid w:val="361F4E52"/>
    <w:rsid w:val="363C2ABC"/>
    <w:rsid w:val="36AD6705"/>
    <w:rsid w:val="370B6246"/>
    <w:rsid w:val="375021F0"/>
    <w:rsid w:val="38484E19"/>
    <w:rsid w:val="385727F9"/>
    <w:rsid w:val="385963F0"/>
    <w:rsid w:val="3865207C"/>
    <w:rsid w:val="38A248C2"/>
    <w:rsid w:val="39A115AE"/>
    <w:rsid w:val="39D21B91"/>
    <w:rsid w:val="3AB51269"/>
    <w:rsid w:val="3B1F26F8"/>
    <w:rsid w:val="3B413933"/>
    <w:rsid w:val="3B974524"/>
    <w:rsid w:val="3CCA3DAD"/>
    <w:rsid w:val="3DD93823"/>
    <w:rsid w:val="3E142B62"/>
    <w:rsid w:val="3EA3072D"/>
    <w:rsid w:val="3EBC6B60"/>
    <w:rsid w:val="3EE43FFE"/>
    <w:rsid w:val="3FF73A40"/>
    <w:rsid w:val="406755FD"/>
    <w:rsid w:val="40D26E85"/>
    <w:rsid w:val="415568F9"/>
    <w:rsid w:val="4156472E"/>
    <w:rsid w:val="416A5B5D"/>
    <w:rsid w:val="418F0912"/>
    <w:rsid w:val="41AD272D"/>
    <w:rsid w:val="41D45831"/>
    <w:rsid w:val="423349AA"/>
    <w:rsid w:val="43783D61"/>
    <w:rsid w:val="438E0343"/>
    <w:rsid w:val="43E3516D"/>
    <w:rsid w:val="43FF73E2"/>
    <w:rsid w:val="443B421F"/>
    <w:rsid w:val="444D2BCE"/>
    <w:rsid w:val="446A2CAD"/>
    <w:rsid w:val="44715005"/>
    <w:rsid w:val="44811DE5"/>
    <w:rsid w:val="44A6168D"/>
    <w:rsid w:val="44EB3715"/>
    <w:rsid w:val="451E4E4B"/>
    <w:rsid w:val="45206CBD"/>
    <w:rsid w:val="46501EFD"/>
    <w:rsid w:val="46B5460A"/>
    <w:rsid w:val="475946DE"/>
    <w:rsid w:val="47760E1F"/>
    <w:rsid w:val="4790790E"/>
    <w:rsid w:val="47B62D8E"/>
    <w:rsid w:val="48543BA7"/>
    <w:rsid w:val="49243B97"/>
    <w:rsid w:val="4937045F"/>
    <w:rsid w:val="49783D42"/>
    <w:rsid w:val="49DF7978"/>
    <w:rsid w:val="49E66A7C"/>
    <w:rsid w:val="4A7174BE"/>
    <w:rsid w:val="4A81498F"/>
    <w:rsid w:val="4B2C2028"/>
    <w:rsid w:val="4CBF78C9"/>
    <w:rsid w:val="4D2C19A1"/>
    <w:rsid w:val="4D6E60E0"/>
    <w:rsid w:val="4E154082"/>
    <w:rsid w:val="4F111DC3"/>
    <w:rsid w:val="4F785D49"/>
    <w:rsid w:val="4F9950B8"/>
    <w:rsid w:val="4FD71CEE"/>
    <w:rsid w:val="505019A1"/>
    <w:rsid w:val="516C0888"/>
    <w:rsid w:val="51900BE3"/>
    <w:rsid w:val="519A0E11"/>
    <w:rsid w:val="51DF67DB"/>
    <w:rsid w:val="51F228CA"/>
    <w:rsid w:val="52034C8C"/>
    <w:rsid w:val="52ED77AA"/>
    <w:rsid w:val="5314096C"/>
    <w:rsid w:val="532E52CD"/>
    <w:rsid w:val="53D86368"/>
    <w:rsid w:val="53FF26DC"/>
    <w:rsid w:val="54102E6C"/>
    <w:rsid w:val="5469526F"/>
    <w:rsid w:val="54E5289E"/>
    <w:rsid w:val="550978E5"/>
    <w:rsid w:val="55C70A8F"/>
    <w:rsid w:val="56807F90"/>
    <w:rsid w:val="569B2936"/>
    <w:rsid w:val="56D329F8"/>
    <w:rsid w:val="57522634"/>
    <w:rsid w:val="5801378B"/>
    <w:rsid w:val="588046F3"/>
    <w:rsid w:val="58A23264"/>
    <w:rsid w:val="58EC688D"/>
    <w:rsid w:val="592837ED"/>
    <w:rsid w:val="594F7F3A"/>
    <w:rsid w:val="596A712A"/>
    <w:rsid w:val="59EE3469"/>
    <w:rsid w:val="59FF3A06"/>
    <w:rsid w:val="5A735474"/>
    <w:rsid w:val="5AA25F25"/>
    <w:rsid w:val="5B2801FB"/>
    <w:rsid w:val="5BA37755"/>
    <w:rsid w:val="5BA94F87"/>
    <w:rsid w:val="5BDF0AA1"/>
    <w:rsid w:val="5BE731DF"/>
    <w:rsid w:val="5BF04D98"/>
    <w:rsid w:val="5C3C0BC3"/>
    <w:rsid w:val="5C710A88"/>
    <w:rsid w:val="5C9D535C"/>
    <w:rsid w:val="5CC378CE"/>
    <w:rsid w:val="5CEC747F"/>
    <w:rsid w:val="5D530128"/>
    <w:rsid w:val="5D6A2C79"/>
    <w:rsid w:val="5DD60982"/>
    <w:rsid w:val="5E7F3905"/>
    <w:rsid w:val="5E81083C"/>
    <w:rsid w:val="5F6C2618"/>
    <w:rsid w:val="60097D2C"/>
    <w:rsid w:val="6010511B"/>
    <w:rsid w:val="607201D5"/>
    <w:rsid w:val="60BF02D6"/>
    <w:rsid w:val="61187A2C"/>
    <w:rsid w:val="612A47A3"/>
    <w:rsid w:val="61440151"/>
    <w:rsid w:val="617810FE"/>
    <w:rsid w:val="618A5D56"/>
    <w:rsid w:val="621B0081"/>
    <w:rsid w:val="62AC4ADE"/>
    <w:rsid w:val="62C23C18"/>
    <w:rsid w:val="63020EFA"/>
    <w:rsid w:val="637A2B9B"/>
    <w:rsid w:val="63976EE9"/>
    <w:rsid w:val="639A5DA7"/>
    <w:rsid w:val="63B83508"/>
    <w:rsid w:val="64457860"/>
    <w:rsid w:val="648107EF"/>
    <w:rsid w:val="64B36461"/>
    <w:rsid w:val="6548413F"/>
    <w:rsid w:val="65EB788B"/>
    <w:rsid w:val="667A47C4"/>
    <w:rsid w:val="6896603A"/>
    <w:rsid w:val="69193BD3"/>
    <w:rsid w:val="6A284C22"/>
    <w:rsid w:val="6A2E79DD"/>
    <w:rsid w:val="6AD60CB2"/>
    <w:rsid w:val="6B664B3D"/>
    <w:rsid w:val="6B870772"/>
    <w:rsid w:val="6CCF4830"/>
    <w:rsid w:val="6CF56678"/>
    <w:rsid w:val="6CF753D9"/>
    <w:rsid w:val="6D2A33A1"/>
    <w:rsid w:val="6E9A6B84"/>
    <w:rsid w:val="709A5E23"/>
    <w:rsid w:val="70AC358A"/>
    <w:rsid w:val="70DD3F68"/>
    <w:rsid w:val="70F96F79"/>
    <w:rsid w:val="714577FD"/>
    <w:rsid w:val="726949A9"/>
    <w:rsid w:val="72A85401"/>
    <w:rsid w:val="7310264C"/>
    <w:rsid w:val="733E38BC"/>
    <w:rsid w:val="7351281D"/>
    <w:rsid w:val="73D141F9"/>
    <w:rsid w:val="74DB35C2"/>
    <w:rsid w:val="74F51A87"/>
    <w:rsid w:val="75066AED"/>
    <w:rsid w:val="750C75F7"/>
    <w:rsid w:val="75160638"/>
    <w:rsid w:val="758B6E72"/>
    <w:rsid w:val="75C1529F"/>
    <w:rsid w:val="76296977"/>
    <w:rsid w:val="764A114F"/>
    <w:rsid w:val="76811DCA"/>
    <w:rsid w:val="76B970E5"/>
    <w:rsid w:val="76E70BCA"/>
    <w:rsid w:val="789A573F"/>
    <w:rsid w:val="78B96C29"/>
    <w:rsid w:val="78CB3563"/>
    <w:rsid w:val="78DB599C"/>
    <w:rsid w:val="78E67BD1"/>
    <w:rsid w:val="78F97B76"/>
    <w:rsid w:val="79753D12"/>
    <w:rsid w:val="79D75A42"/>
    <w:rsid w:val="7B235000"/>
    <w:rsid w:val="7C2F65A0"/>
    <w:rsid w:val="7C610C90"/>
    <w:rsid w:val="7DE6110E"/>
    <w:rsid w:val="7EAE3B46"/>
    <w:rsid w:val="7EF30F15"/>
    <w:rsid w:val="7F246C31"/>
    <w:rsid w:val="7F9A5A4E"/>
    <w:rsid w:val="7F9E53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OFFICE</cp:lastModifiedBy>
  <dcterms:modified xsi:type="dcterms:W3CDTF">2023-05-23T02:56:21Z</dcterms:modified>
  <dc:title>门头沟区交通局关于中顺通达（北京）新能源汽车有限公司的京AEL592号大型普通客车未取得道路客运经营许可，擅自从事道路客运经营案。行政处罚结果公示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