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9"/>
          <w:szCs w:val="39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2"/>
          <w:szCs w:val="32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i w:val="0"/>
          <w:caps w:val="0"/>
          <w:spacing w:val="0"/>
          <w:sz w:val="32"/>
          <w:szCs w:val="32"/>
          <w:shd w:val="clear" w:fill="FFFFFF"/>
        </w:rPr>
        <w:t>致远商贸有限公司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91110105MA00GQ8W8B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刘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军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bookmarkStart w:id="0" w:name="_GoBack"/>
      <w:bookmarkEnd w:id="0"/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京交【门】(运)车证配发﹝2021﹞许第J0001002号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2025年10月14日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75AE1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2D656F"/>
    <w:rsid w:val="483A61D7"/>
    <w:rsid w:val="48CE7C27"/>
    <w:rsid w:val="49527348"/>
    <w:rsid w:val="4AE97A23"/>
    <w:rsid w:val="4AF8398D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A85420"/>
    <w:rsid w:val="5FC4252F"/>
    <w:rsid w:val="61BD591F"/>
    <w:rsid w:val="62A50E1C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9433D03"/>
    <w:rsid w:val="69625820"/>
    <w:rsid w:val="69940AD2"/>
    <w:rsid w:val="6A1D12D8"/>
    <w:rsid w:val="6A49607A"/>
    <w:rsid w:val="6B387BDB"/>
    <w:rsid w:val="6C3F2C78"/>
    <w:rsid w:val="6C955FDF"/>
    <w:rsid w:val="6CCF6334"/>
    <w:rsid w:val="6D142B6C"/>
    <w:rsid w:val="6D1E6495"/>
    <w:rsid w:val="6D4426F6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DA040A8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2021-10-18T02:07:36Z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