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  <w:t>北京宏图长利供应链管理有限公司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  <w:t>91110109573172328J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  <w:t>王孝利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道路货运经营许可（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道路货物运输车辆道路运输证配发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  <w:t>京交【门】(运)车证配发﹝2023﹞许第J0000534号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2023年04月11日</w:t>
      </w:r>
    </w:p>
    <w:p>
      <w:pP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2025年07月31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tabs>
          <w:tab w:val="left" w:pos="6868"/>
        </w:tabs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ab/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001AF"/>
    <w:rsid w:val="02656AD4"/>
    <w:rsid w:val="0AB20245"/>
    <w:rsid w:val="0E7902F7"/>
    <w:rsid w:val="139B417F"/>
    <w:rsid w:val="14B226D4"/>
    <w:rsid w:val="1FFB094C"/>
    <w:rsid w:val="2130155A"/>
    <w:rsid w:val="2B5F1EA4"/>
    <w:rsid w:val="2C9C2A25"/>
    <w:rsid w:val="2FAD42AE"/>
    <w:rsid w:val="3F2401B9"/>
    <w:rsid w:val="40A5569F"/>
    <w:rsid w:val="45B619CD"/>
    <w:rsid w:val="4F016972"/>
    <w:rsid w:val="5171260B"/>
    <w:rsid w:val="54B928D9"/>
    <w:rsid w:val="575D7A7C"/>
    <w:rsid w:val="60D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2023-03-22T07:38:00Z</dcterms:created>
  <dc:creator>Administrator</dc:creator>
  <cp:lastModifiedBy>Administrator</cp:lastModifiedBy>
  <dcterms:modified xsi:type="dcterms:W3CDTF">2023-04-11T06:55:47Z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