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DC" w:rsidRPr="000269DC" w:rsidRDefault="000269DC" w:rsidP="000269DC">
      <w:pPr>
        <w:rPr>
          <w:rFonts w:ascii="华文中宋" w:eastAsia="华文中宋" w:hAnsi="华文中宋"/>
          <w:szCs w:val="21"/>
        </w:rPr>
      </w:pPr>
      <w:r w:rsidRPr="000269DC">
        <w:rPr>
          <w:rFonts w:ascii="华文中宋" w:eastAsia="华文中宋" w:hAnsi="华文中宋" w:hint="eastAsia"/>
          <w:szCs w:val="21"/>
        </w:rPr>
        <w:t>附件3：</w:t>
      </w:r>
    </w:p>
    <w:p w:rsidR="00047DC0" w:rsidRPr="000A23F6" w:rsidRDefault="00CC5B7D" w:rsidP="00CA72AB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永定镇</w:t>
      </w:r>
      <w:r w:rsidRPr="00CC5B7D">
        <w:rPr>
          <w:rFonts w:ascii="华文中宋" w:eastAsia="华文中宋" w:hAnsi="华文中宋" w:hint="eastAsia"/>
          <w:b/>
          <w:sz w:val="36"/>
          <w:szCs w:val="36"/>
        </w:rPr>
        <w:t>王村浅山绿化项目</w:t>
      </w:r>
      <w:r w:rsidR="00CA72AB" w:rsidRPr="000A23F6"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0A23F6" w:rsidRPr="000A23F6">
        <w:rPr>
          <w:rFonts w:ascii="华文中宋" w:eastAsia="华文中宋" w:hAnsi="华文中宋"/>
          <w:b/>
          <w:sz w:val="36"/>
          <w:szCs w:val="36"/>
        </w:rPr>
        <w:t>20</w:t>
      </w:r>
      <w:r w:rsidR="00CA72AB" w:rsidRPr="000A23F6">
        <w:rPr>
          <w:rFonts w:ascii="华文中宋" w:eastAsia="华文中宋" w:hAnsi="华文中宋" w:hint="eastAsia"/>
          <w:b/>
          <w:sz w:val="36"/>
          <w:szCs w:val="36"/>
        </w:rPr>
        <w:t>年度</w:t>
      </w:r>
      <w:r w:rsidR="00CA72AB" w:rsidRPr="000A23F6">
        <w:rPr>
          <w:rFonts w:ascii="华文中宋" w:eastAsia="华文中宋" w:hAnsi="华文中宋"/>
          <w:b/>
          <w:sz w:val="36"/>
          <w:szCs w:val="36"/>
        </w:rPr>
        <w:t>绩效自评报告</w:t>
      </w:r>
    </w:p>
    <w:p w:rsidR="00CA72AB" w:rsidRPr="009127C3" w:rsidRDefault="00CA72AB" w:rsidP="004B7FE1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CA72AB" w:rsidRPr="004B7FE1" w:rsidRDefault="00CA72AB" w:rsidP="004B7FE1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4B7FE1">
        <w:rPr>
          <w:rFonts w:ascii="黑体" w:eastAsia="黑体" w:hAnsi="黑体" w:cs="黑体" w:hint="eastAsia"/>
          <w:bCs/>
          <w:sz w:val="32"/>
          <w:szCs w:val="32"/>
        </w:rPr>
        <w:t>一、基本情况</w:t>
      </w:r>
    </w:p>
    <w:p w:rsidR="004B7FE1" w:rsidRPr="004B7FE1" w:rsidRDefault="00CA72AB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（一）</w:t>
      </w:r>
      <w:r w:rsidR="001F4635" w:rsidRPr="004B7FE1">
        <w:rPr>
          <w:rFonts w:ascii="楷体_GB2312" w:eastAsia="楷体_GB2312" w:hint="eastAsia"/>
          <w:color w:val="000000"/>
          <w:sz w:val="32"/>
          <w:szCs w:val="32"/>
        </w:rPr>
        <w:t>项目概况</w:t>
      </w:r>
    </w:p>
    <w:p w:rsidR="00CC5B7D" w:rsidRDefault="00CC5B7D" w:rsidP="00CC5B7D">
      <w:pPr>
        <w:spacing w:line="520" w:lineRule="exact"/>
        <w:ind w:firstLineChars="200" w:firstLine="640"/>
        <w:outlineLvl w:val="0"/>
        <w:rPr>
          <w:rFonts w:ascii="仿宋_GB2312" w:eastAsia="仿宋_GB2312" w:hint="eastAsia"/>
          <w:color w:val="000000"/>
          <w:sz w:val="32"/>
          <w:szCs w:val="32"/>
        </w:rPr>
      </w:pPr>
      <w:r w:rsidRPr="00CC5B7D">
        <w:rPr>
          <w:rFonts w:ascii="仿宋_GB2312" w:eastAsia="仿宋_GB2312" w:hint="eastAsia"/>
          <w:color w:val="000000"/>
          <w:sz w:val="32"/>
          <w:szCs w:val="32"/>
        </w:rPr>
        <w:t>王村浅山区生态绿化项目需改善王村浅山区裸露土地，增强土壤结构，增加绿化面积，丰富植被。提高地区绿化面积。改善浅山区生态环境。</w:t>
      </w:r>
    </w:p>
    <w:p w:rsidR="004B7FE1" w:rsidRPr="004B7FE1" w:rsidRDefault="001F4635" w:rsidP="00CC5B7D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（二）</w:t>
      </w:r>
      <w:r w:rsidR="00CA72AB" w:rsidRPr="004B7FE1">
        <w:rPr>
          <w:rFonts w:ascii="楷体_GB2312" w:eastAsia="楷体_GB2312" w:hint="eastAsia"/>
          <w:color w:val="000000"/>
          <w:sz w:val="32"/>
          <w:szCs w:val="32"/>
        </w:rPr>
        <w:t>项目资金到位及执行情况</w:t>
      </w:r>
    </w:p>
    <w:p w:rsidR="00CA72AB" w:rsidRPr="004B7FE1" w:rsidRDefault="00CA72AB" w:rsidP="004B7FE1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B7FE1">
        <w:rPr>
          <w:rFonts w:ascii="仿宋_GB2312" w:eastAsia="仿宋_GB2312" w:hint="eastAsia"/>
          <w:color w:val="000000"/>
          <w:sz w:val="32"/>
          <w:szCs w:val="32"/>
        </w:rPr>
        <w:t>本项目年度预算为</w:t>
      </w:r>
      <w:r w:rsidR="00CC5B7D" w:rsidRPr="00CC5B7D">
        <w:rPr>
          <w:rFonts w:ascii="仿宋_GB2312" w:eastAsia="仿宋_GB2312"/>
          <w:color w:val="000000"/>
          <w:sz w:val="32"/>
          <w:szCs w:val="32"/>
        </w:rPr>
        <w:t>730.601456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万元，其中：财政拨款</w:t>
      </w:r>
      <w:r w:rsidR="00CC5B7D" w:rsidRPr="00CC5B7D">
        <w:rPr>
          <w:rFonts w:ascii="仿宋_GB2312" w:eastAsia="仿宋_GB2312"/>
          <w:color w:val="000000"/>
          <w:sz w:val="32"/>
          <w:szCs w:val="32"/>
        </w:rPr>
        <w:t>730.601456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万元，其他资金</w:t>
      </w:r>
      <w:r w:rsidR="00CC5B7D"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万元。截止到20</w:t>
      </w:r>
      <w:r w:rsidR="000A23F6">
        <w:rPr>
          <w:rFonts w:ascii="仿宋_GB2312" w:eastAsia="仿宋_GB2312"/>
          <w:color w:val="000000"/>
          <w:sz w:val="32"/>
          <w:szCs w:val="32"/>
        </w:rPr>
        <w:t>20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年12月底，本项目共支出</w:t>
      </w:r>
      <w:r w:rsidR="00CC5B7D" w:rsidRPr="00CC5B7D">
        <w:rPr>
          <w:rFonts w:ascii="仿宋_GB2312" w:eastAsia="仿宋_GB2312"/>
          <w:color w:val="000000"/>
          <w:sz w:val="32"/>
          <w:szCs w:val="32"/>
        </w:rPr>
        <w:t>730.601456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万元，其中：财政拨款</w:t>
      </w:r>
      <w:r w:rsidR="00CC5B7D" w:rsidRPr="00CC5B7D">
        <w:rPr>
          <w:rFonts w:ascii="仿宋_GB2312" w:eastAsia="仿宋_GB2312"/>
          <w:color w:val="000000"/>
          <w:sz w:val="32"/>
          <w:szCs w:val="32"/>
        </w:rPr>
        <w:t>730.601456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万元，其他资金</w:t>
      </w:r>
      <w:r w:rsidR="00CC5B7D"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4B7FE1"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4B7FE1" w:rsidRPr="004B7FE1" w:rsidRDefault="00CA72AB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</w:t>
      </w:r>
      <w:r w:rsidR="001F4635" w:rsidRPr="004B7FE1">
        <w:rPr>
          <w:rFonts w:ascii="楷体_GB2312" w:eastAsia="楷体_GB2312" w:hint="eastAsia"/>
          <w:color w:val="000000"/>
          <w:sz w:val="32"/>
          <w:szCs w:val="32"/>
        </w:rPr>
        <w:t>三</w:t>
      </w:r>
      <w:r w:rsidRPr="004B7FE1">
        <w:rPr>
          <w:rFonts w:ascii="楷体_GB2312" w:eastAsia="楷体_GB2312" w:hint="eastAsia"/>
          <w:color w:val="000000"/>
          <w:sz w:val="32"/>
          <w:szCs w:val="32"/>
        </w:rPr>
        <w:t>）项目绩效目标、绩效指标设定情况</w:t>
      </w:r>
    </w:p>
    <w:p w:rsidR="00CC5B7D" w:rsidRDefault="00CC5B7D" w:rsidP="00CC5B7D">
      <w:pPr>
        <w:spacing w:line="520" w:lineRule="exact"/>
        <w:ind w:firstLineChars="200" w:firstLine="640"/>
        <w:outlineLvl w:val="0"/>
        <w:rPr>
          <w:rFonts w:ascii="仿宋_GB2312" w:eastAsia="仿宋_GB2312" w:hint="eastAsia"/>
          <w:color w:val="000000"/>
          <w:sz w:val="32"/>
          <w:szCs w:val="32"/>
        </w:rPr>
      </w:pPr>
      <w:r w:rsidRPr="00CC5B7D">
        <w:rPr>
          <w:rFonts w:ascii="仿宋_GB2312" w:eastAsia="仿宋_GB2312" w:hint="eastAsia"/>
          <w:color w:val="000000"/>
          <w:sz w:val="32"/>
          <w:szCs w:val="32"/>
        </w:rPr>
        <w:t>王村浅山区生态绿化项目需改善王村浅山区裸露土地，增强土壤结构，增加绿化面积，丰富植被。提高地区绿化面积。改善浅山区生态环境</w:t>
      </w:r>
    </w:p>
    <w:p w:rsidR="004B7FE1" w:rsidRPr="004B7FE1" w:rsidRDefault="009127C3" w:rsidP="00CC5B7D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</w:t>
      </w:r>
      <w:r w:rsidR="001F4635" w:rsidRPr="004B7FE1">
        <w:rPr>
          <w:rFonts w:ascii="楷体_GB2312" w:eastAsia="楷体_GB2312" w:hint="eastAsia"/>
          <w:color w:val="000000"/>
          <w:sz w:val="32"/>
          <w:szCs w:val="32"/>
        </w:rPr>
        <w:t>四</w:t>
      </w:r>
      <w:r w:rsidRPr="004B7FE1">
        <w:rPr>
          <w:rFonts w:ascii="楷体_GB2312" w:eastAsia="楷体_GB2312" w:hint="eastAsia"/>
          <w:color w:val="000000"/>
          <w:sz w:val="32"/>
          <w:szCs w:val="32"/>
        </w:rPr>
        <w:t>）项目资金管理情况分析</w:t>
      </w:r>
    </w:p>
    <w:p w:rsidR="00CC5B7D" w:rsidRPr="00DA4E3A" w:rsidRDefault="00CC5B7D" w:rsidP="00CC5B7D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A4E3A">
        <w:rPr>
          <w:rFonts w:ascii="仿宋_GB2312" w:eastAsia="仿宋_GB2312" w:hint="eastAsia"/>
          <w:color w:val="000000"/>
          <w:sz w:val="32"/>
          <w:szCs w:val="32"/>
        </w:rPr>
        <w:t>资金</w:t>
      </w:r>
      <w:r>
        <w:rPr>
          <w:rFonts w:ascii="仿宋_GB2312" w:eastAsia="仿宋_GB2312" w:hint="eastAsia"/>
          <w:color w:val="000000"/>
          <w:sz w:val="32"/>
          <w:szCs w:val="32"/>
        </w:rPr>
        <w:t>主要为工程款及二类费，科室提供相应材料，经科室领导，财政领导审批，按合同约定支付相应金额。</w:t>
      </w:r>
    </w:p>
    <w:p w:rsidR="003C42FF" w:rsidRPr="004B7FE1" w:rsidRDefault="00CA72AB" w:rsidP="004B7FE1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4B7FE1">
        <w:rPr>
          <w:rFonts w:ascii="黑体" w:eastAsia="黑体" w:hAnsi="黑体" w:cs="黑体" w:hint="eastAsia"/>
          <w:bCs/>
          <w:sz w:val="32"/>
          <w:szCs w:val="32"/>
        </w:rPr>
        <w:t>二、</w:t>
      </w:r>
      <w:r w:rsidR="007C3E7C" w:rsidRPr="004B7FE1">
        <w:rPr>
          <w:rFonts w:ascii="黑体" w:eastAsia="黑体" w:hAnsi="黑体" w:cs="黑体" w:hint="eastAsia"/>
          <w:bCs/>
          <w:sz w:val="32"/>
          <w:szCs w:val="32"/>
        </w:rPr>
        <w:t>绩效</w:t>
      </w:r>
      <w:r w:rsidR="001F4635" w:rsidRPr="004B7FE1">
        <w:rPr>
          <w:rFonts w:ascii="黑体" w:eastAsia="黑体" w:hAnsi="黑体" w:cs="黑体" w:hint="eastAsia"/>
          <w:bCs/>
          <w:sz w:val="32"/>
          <w:szCs w:val="32"/>
        </w:rPr>
        <w:t>自评结论</w:t>
      </w:r>
    </w:p>
    <w:p w:rsidR="001F4635" w:rsidRPr="004B7FE1" w:rsidRDefault="007C3E7C" w:rsidP="004B7FE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绩效</w:t>
      </w:r>
      <w:r w:rsidR="001F4635" w:rsidRPr="004B7FE1">
        <w:rPr>
          <w:rFonts w:ascii="仿宋_GB2312" w:eastAsia="仿宋_GB2312" w:hAnsi="黑体" w:cs="黑体" w:hint="eastAsia"/>
          <w:bCs/>
          <w:sz w:val="32"/>
          <w:szCs w:val="32"/>
        </w:rPr>
        <w:t>自评总分：</w:t>
      </w:r>
      <w:r w:rsidR="00CC5B7D">
        <w:rPr>
          <w:rFonts w:ascii="仿宋_GB2312" w:eastAsia="仿宋_GB2312" w:hAnsi="黑体" w:cs="黑体" w:hint="eastAsia"/>
          <w:bCs/>
          <w:sz w:val="32"/>
          <w:szCs w:val="32"/>
        </w:rPr>
        <w:t>100</w:t>
      </w: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分</w:t>
      </w:r>
    </w:p>
    <w:p w:rsidR="007C3E7C" w:rsidRPr="004B7FE1" w:rsidRDefault="007C3E7C" w:rsidP="004B7FE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绩效自评</w:t>
      </w:r>
      <w:r w:rsidR="001F4635" w:rsidRPr="004B7FE1">
        <w:rPr>
          <w:rFonts w:ascii="仿宋_GB2312" w:eastAsia="仿宋_GB2312" w:hAnsi="黑体" w:cs="黑体" w:hint="eastAsia"/>
          <w:bCs/>
          <w:sz w:val="32"/>
          <w:szCs w:val="32"/>
        </w:rPr>
        <w:t>等级：</w:t>
      </w:r>
    </w:p>
    <w:p w:rsidR="00CC5B7D" w:rsidRDefault="007C3E7C" w:rsidP="004B7FE1">
      <w:pPr>
        <w:spacing w:line="520" w:lineRule="exact"/>
        <w:ind w:firstLineChars="200" w:firstLine="640"/>
        <w:rPr>
          <w:rFonts w:ascii="仿宋_GB2312" w:eastAsia="仿宋_GB2312" w:hAnsi="黑体" w:cs="黑体" w:hint="eastAsia"/>
          <w:bCs/>
          <w:sz w:val="32"/>
          <w:szCs w:val="32"/>
        </w:rPr>
      </w:pP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四类</w:t>
      </w:r>
      <w:r w:rsidRPr="004B7FE1">
        <w:rPr>
          <w:rFonts w:ascii="仿宋_GB2312" w:eastAsia="仿宋_GB2312" w:hAnsi="黑体" w:cs="黑体"/>
          <w:bCs/>
          <w:sz w:val="32"/>
          <w:szCs w:val="32"/>
        </w:rPr>
        <w:t>评价等级：</w:t>
      </w:r>
      <w:r w:rsidR="000A23F6">
        <w:rPr>
          <w:rFonts w:ascii="仿宋_GB2312" w:eastAsia="仿宋_GB2312" w:hAnsi="黑体" w:cs="黑体" w:hint="eastAsia"/>
          <w:bCs/>
          <w:sz w:val="32"/>
          <w:szCs w:val="32"/>
        </w:rPr>
        <w:t>优</w:t>
      </w:r>
    </w:p>
    <w:p w:rsidR="009127C3" w:rsidRPr="004B7FE1" w:rsidRDefault="001F4635" w:rsidP="004B7FE1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4B7FE1">
        <w:rPr>
          <w:rFonts w:ascii="黑体" w:eastAsia="黑体" w:hAnsi="黑体" w:cs="黑体" w:hint="eastAsia"/>
          <w:bCs/>
          <w:sz w:val="32"/>
          <w:szCs w:val="32"/>
        </w:rPr>
        <w:t>三、</w:t>
      </w:r>
      <w:r w:rsidR="009127C3" w:rsidRPr="004B7FE1">
        <w:rPr>
          <w:rFonts w:ascii="黑体" w:eastAsia="黑体" w:hAnsi="黑体" w:cs="黑体" w:hint="eastAsia"/>
          <w:bCs/>
          <w:sz w:val="32"/>
          <w:szCs w:val="32"/>
        </w:rPr>
        <w:t>绩效目标完成情况分析</w:t>
      </w:r>
    </w:p>
    <w:p w:rsidR="009127C3" w:rsidRDefault="009127C3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t>（一）总体绩效目标完成情况分析</w:t>
      </w:r>
    </w:p>
    <w:p w:rsidR="00A52489" w:rsidRPr="004B7FE1" w:rsidRDefault="00A52489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简要</w:t>
      </w:r>
      <w:r>
        <w:rPr>
          <w:rFonts w:ascii="楷体_GB2312" w:eastAsia="楷体_GB2312"/>
          <w:color w:val="000000"/>
          <w:sz w:val="32"/>
          <w:szCs w:val="32"/>
        </w:rPr>
        <w:t>描述总体绩效目标的实际完成情况。</w:t>
      </w:r>
    </w:p>
    <w:p w:rsidR="004B7FE1" w:rsidRPr="004B7FE1" w:rsidRDefault="009127C3" w:rsidP="004B7FE1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 w:rsidRPr="004B7FE1">
        <w:rPr>
          <w:rFonts w:ascii="楷体_GB2312" w:eastAsia="楷体_GB2312" w:hint="eastAsia"/>
          <w:color w:val="000000"/>
          <w:sz w:val="32"/>
          <w:szCs w:val="32"/>
        </w:rPr>
        <w:lastRenderedPageBreak/>
        <w:t>（二）</w:t>
      </w:r>
      <w:r w:rsidR="00CA72AB" w:rsidRPr="004B7FE1">
        <w:rPr>
          <w:rFonts w:ascii="楷体_GB2312" w:eastAsia="楷体_GB2312" w:hint="eastAsia"/>
          <w:color w:val="000000"/>
          <w:sz w:val="32"/>
          <w:szCs w:val="32"/>
        </w:rPr>
        <w:t>项目绩效指标完成情况分析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1.产出指标完成情况分析。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（1）</w:t>
      </w:r>
      <w:r w:rsidR="009127C3" w:rsidRPr="004B7FE1">
        <w:rPr>
          <w:rFonts w:ascii="仿宋_GB2312" w:eastAsia="仿宋_GB2312" w:hAnsi="黑体" w:cs="黑体" w:hint="eastAsia"/>
          <w:bCs/>
          <w:sz w:val="32"/>
          <w:szCs w:val="32"/>
        </w:rPr>
        <w:t>数量指标</w:t>
      </w:r>
      <w:r w:rsidRPr="004B7FE1">
        <w:rPr>
          <w:rFonts w:ascii="仿宋_GB2312" w:eastAsia="仿宋_GB2312" w:hAnsi="黑体" w:cs="黑体" w:hint="eastAsia"/>
          <w:bCs/>
          <w:sz w:val="32"/>
          <w:szCs w:val="32"/>
        </w:rPr>
        <w:t>。</w:t>
      </w:r>
    </w:p>
    <w:p w:rsidR="00C41527" w:rsidRDefault="00C41527" w:rsidP="00C4152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41527">
        <w:rPr>
          <w:rFonts w:ascii="仿宋_GB2312" w:eastAsia="仿宋_GB2312" w:hint="eastAsia"/>
          <w:sz w:val="32"/>
          <w:szCs w:val="32"/>
        </w:rPr>
        <w:t>提高王村浅山区绿化面积，提高森林覆盖率、绿化面积约19万平方米</w:t>
      </w:r>
      <w:r>
        <w:rPr>
          <w:rFonts w:ascii="仿宋_GB2312" w:eastAsia="仿宋_GB2312" w:hint="eastAsia"/>
          <w:sz w:val="32"/>
          <w:szCs w:val="32"/>
        </w:rPr>
        <w:t>。实际完成约19万平方米。</w:t>
      </w:r>
    </w:p>
    <w:p w:rsidR="00CA72AB" w:rsidRDefault="00CA72AB" w:rsidP="004B7FE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（2）</w:t>
      </w:r>
      <w:r w:rsidR="009127C3" w:rsidRPr="004B7FE1">
        <w:rPr>
          <w:rFonts w:ascii="仿宋_GB2312" w:eastAsia="仿宋_GB2312" w:hint="eastAsia"/>
          <w:sz w:val="32"/>
          <w:szCs w:val="32"/>
        </w:rPr>
        <w:t>质量指标</w:t>
      </w:r>
      <w:r w:rsidRPr="004B7FE1">
        <w:rPr>
          <w:rFonts w:ascii="仿宋_GB2312" w:eastAsia="仿宋_GB2312" w:hint="eastAsia"/>
          <w:sz w:val="32"/>
          <w:szCs w:val="32"/>
        </w:rPr>
        <w:t>。</w:t>
      </w:r>
    </w:p>
    <w:p w:rsidR="00C41527" w:rsidRPr="004B7FE1" w:rsidRDefault="00C41527" w:rsidP="00C415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527">
        <w:rPr>
          <w:rFonts w:ascii="仿宋_GB2312" w:eastAsia="仿宋_GB2312" w:hint="eastAsia"/>
          <w:sz w:val="32"/>
          <w:szCs w:val="32"/>
        </w:rPr>
        <w:t>需改善王村浅山区裸露土地，增强土壤结构，增加绿化面积，丰富植被。提高地区绿化面积。改善浅山区生态环境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41527" w:rsidRDefault="00C41527" w:rsidP="00C4152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41527">
        <w:rPr>
          <w:rFonts w:ascii="仿宋_GB2312" w:eastAsia="仿宋_GB2312" w:hint="eastAsia"/>
          <w:sz w:val="32"/>
          <w:szCs w:val="32"/>
        </w:rPr>
        <w:t>工程已完工，完成情况符合国家相关工程标准，绿化成活率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A72AB" w:rsidRDefault="00CA72AB" w:rsidP="004B7FE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（3）</w:t>
      </w:r>
      <w:r w:rsidR="009127C3" w:rsidRPr="004B7FE1">
        <w:rPr>
          <w:rFonts w:ascii="仿宋_GB2312" w:eastAsia="仿宋_GB2312" w:hint="eastAsia"/>
          <w:sz w:val="32"/>
          <w:szCs w:val="32"/>
        </w:rPr>
        <w:t>进度指标</w:t>
      </w:r>
      <w:r w:rsidRPr="004B7FE1">
        <w:rPr>
          <w:rFonts w:ascii="仿宋_GB2312" w:eastAsia="仿宋_GB2312" w:hint="eastAsia"/>
          <w:sz w:val="32"/>
          <w:szCs w:val="32"/>
        </w:rPr>
        <w:t>。</w:t>
      </w:r>
    </w:p>
    <w:p w:rsidR="00C41527" w:rsidRPr="004B7FE1" w:rsidRDefault="00C41527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工程为期2019.9.1-2020.4.30。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（4）</w:t>
      </w:r>
      <w:r w:rsidR="009127C3" w:rsidRPr="004B7FE1">
        <w:rPr>
          <w:rFonts w:ascii="仿宋_GB2312" w:eastAsia="仿宋_GB2312" w:hint="eastAsia"/>
          <w:sz w:val="32"/>
          <w:szCs w:val="32"/>
        </w:rPr>
        <w:t>成本指标</w:t>
      </w:r>
      <w:r w:rsidRPr="004B7FE1">
        <w:rPr>
          <w:rFonts w:ascii="仿宋_GB2312" w:eastAsia="仿宋_GB2312" w:hint="eastAsia"/>
          <w:sz w:val="32"/>
          <w:szCs w:val="32"/>
        </w:rPr>
        <w:t>。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2.效益指标完成情况分析。</w:t>
      </w:r>
    </w:p>
    <w:p w:rsidR="00C41527" w:rsidRPr="004B7FE1" w:rsidRDefault="00C41527" w:rsidP="00C41527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生态效益：</w:t>
      </w:r>
      <w:r w:rsidRPr="00C41527">
        <w:rPr>
          <w:rFonts w:ascii="仿宋_GB2312" w:eastAsia="仿宋_GB2312" w:hint="eastAsia"/>
          <w:sz w:val="32"/>
          <w:szCs w:val="32"/>
        </w:rPr>
        <w:t>浅山区裸露地块环境</w:t>
      </w:r>
      <w:r>
        <w:rPr>
          <w:rFonts w:ascii="仿宋_GB2312" w:eastAsia="仿宋_GB2312" w:hint="eastAsia"/>
          <w:sz w:val="32"/>
          <w:szCs w:val="32"/>
        </w:rPr>
        <w:t>得到提高。</w:t>
      </w:r>
    </w:p>
    <w:p w:rsidR="00CA72AB" w:rsidRPr="004B7FE1" w:rsidRDefault="00CA72AB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3.满意度指标完成情况分析。</w:t>
      </w:r>
    </w:p>
    <w:p w:rsidR="00C41527" w:rsidRPr="00C41527" w:rsidRDefault="00C41527" w:rsidP="00C4152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41527">
        <w:rPr>
          <w:rFonts w:ascii="仿宋_GB2312" w:eastAsia="仿宋_GB2312" w:hint="eastAsia"/>
          <w:sz w:val="32"/>
          <w:szCs w:val="32"/>
        </w:rPr>
        <w:t>辖区居民满意度</w:t>
      </w:r>
      <w:r>
        <w:rPr>
          <w:rFonts w:ascii="仿宋_GB2312" w:eastAsia="仿宋_GB2312" w:hint="eastAsia"/>
          <w:sz w:val="32"/>
          <w:szCs w:val="32"/>
        </w:rPr>
        <w:t>大于95%。</w:t>
      </w:r>
    </w:p>
    <w:p w:rsidR="00CA72AB" w:rsidRPr="004B7FE1" w:rsidRDefault="001F4635" w:rsidP="004B7FE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7FE1">
        <w:rPr>
          <w:rFonts w:ascii="黑体" w:eastAsia="黑体" w:hAnsi="黑体" w:hint="eastAsia"/>
          <w:sz w:val="32"/>
          <w:szCs w:val="32"/>
        </w:rPr>
        <w:t>四</w:t>
      </w:r>
      <w:r w:rsidR="00CA72AB" w:rsidRPr="004B7FE1">
        <w:rPr>
          <w:rFonts w:ascii="黑体" w:eastAsia="黑体" w:hAnsi="黑体" w:hint="eastAsia"/>
          <w:sz w:val="32"/>
          <w:szCs w:val="32"/>
        </w:rPr>
        <w:t>、发现的主要问题和改进措施</w:t>
      </w:r>
    </w:p>
    <w:p w:rsidR="00CA72AB" w:rsidRPr="004B7FE1" w:rsidRDefault="00C41527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CA72AB" w:rsidRPr="004B7FE1" w:rsidRDefault="001F4635" w:rsidP="004B7FE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7FE1">
        <w:rPr>
          <w:rFonts w:ascii="黑体" w:eastAsia="黑体" w:hAnsi="黑体" w:hint="eastAsia"/>
          <w:sz w:val="32"/>
          <w:szCs w:val="32"/>
        </w:rPr>
        <w:t>五</w:t>
      </w:r>
      <w:r w:rsidR="00CA72AB" w:rsidRPr="004B7FE1">
        <w:rPr>
          <w:rFonts w:ascii="黑体" w:eastAsia="黑体" w:hAnsi="黑体" w:hint="eastAsia"/>
          <w:sz w:val="32"/>
          <w:szCs w:val="32"/>
        </w:rPr>
        <w:t>、其他需要说明的问题</w:t>
      </w:r>
    </w:p>
    <w:p w:rsidR="0054688F" w:rsidRPr="00C41527" w:rsidRDefault="00C41527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527">
        <w:rPr>
          <w:rFonts w:ascii="仿宋_GB2312" w:eastAsia="仿宋_GB2312" w:hint="eastAsia"/>
          <w:sz w:val="32"/>
          <w:szCs w:val="32"/>
        </w:rPr>
        <w:t>无</w:t>
      </w:r>
    </w:p>
    <w:p w:rsidR="001F4635" w:rsidRPr="004B7FE1" w:rsidRDefault="001F4635" w:rsidP="004B7F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565DE2" w:rsidRPr="004B7FE1" w:rsidRDefault="009B27A6" w:rsidP="004B7FE1">
      <w:pPr>
        <w:spacing w:line="520" w:lineRule="exact"/>
        <w:ind w:leftChars="200" w:left="6660" w:hangingChars="1950" w:hanging="6240"/>
        <w:jc w:val="left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单位公章</w:t>
      </w:r>
    </w:p>
    <w:p w:rsidR="00A4171D" w:rsidRPr="004B7FE1" w:rsidRDefault="00210B4C" w:rsidP="004B7FE1">
      <w:pPr>
        <w:spacing w:line="520" w:lineRule="exact"/>
        <w:ind w:firstLineChars="2000" w:firstLine="6400"/>
        <w:jc w:val="left"/>
        <w:rPr>
          <w:rFonts w:ascii="仿宋_GB2312" w:eastAsia="仿宋_GB2312"/>
          <w:sz w:val="32"/>
          <w:szCs w:val="32"/>
        </w:rPr>
      </w:pPr>
      <w:r w:rsidRPr="004B7FE1">
        <w:rPr>
          <w:rFonts w:ascii="仿宋_GB2312" w:eastAsia="仿宋_GB2312" w:hint="eastAsia"/>
          <w:sz w:val="32"/>
          <w:szCs w:val="32"/>
        </w:rPr>
        <w:t>年  月   日</w:t>
      </w:r>
    </w:p>
    <w:sectPr w:rsidR="00A4171D" w:rsidRPr="004B7FE1" w:rsidSect="004F49B9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34" w:rsidRDefault="005D4F34" w:rsidP="00CA72AB">
      <w:r>
        <w:separator/>
      </w:r>
    </w:p>
  </w:endnote>
  <w:endnote w:type="continuationSeparator" w:id="1">
    <w:p w:rsidR="005D4F34" w:rsidRDefault="005D4F34" w:rsidP="00CA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34" w:rsidRDefault="005D4F34" w:rsidP="00CA72AB">
      <w:r>
        <w:separator/>
      </w:r>
    </w:p>
  </w:footnote>
  <w:footnote w:type="continuationSeparator" w:id="1">
    <w:p w:rsidR="005D4F34" w:rsidRDefault="005D4F34" w:rsidP="00CA7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17"/>
    <w:rsid w:val="00013E3D"/>
    <w:rsid w:val="000269DC"/>
    <w:rsid w:val="00047DC0"/>
    <w:rsid w:val="000A23F6"/>
    <w:rsid w:val="001451E0"/>
    <w:rsid w:val="001F4635"/>
    <w:rsid w:val="00203391"/>
    <w:rsid w:val="00210B4C"/>
    <w:rsid w:val="0031524F"/>
    <w:rsid w:val="00330537"/>
    <w:rsid w:val="003B3B58"/>
    <w:rsid w:val="003C42FF"/>
    <w:rsid w:val="004B7FE1"/>
    <w:rsid w:val="004F49B9"/>
    <w:rsid w:val="0054688F"/>
    <w:rsid w:val="00565DE2"/>
    <w:rsid w:val="005D4ED9"/>
    <w:rsid w:val="005D4F34"/>
    <w:rsid w:val="005E6415"/>
    <w:rsid w:val="00611E84"/>
    <w:rsid w:val="006305D3"/>
    <w:rsid w:val="0064412D"/>
    <w:rsid w:val="006D4D7E"/>
    <w:rsid w:val="007C3E7C"/>
    <w:rsid w:val="007D661E"/>
    <w:rsid w:val="00851994"/>
    <w:rsid w:val="008728BA"/>
    <w:rsid w:val="009127C3"/>
    <w:rsid w:val="009B27A6"/>
    <w:rsid w:val="00A127E4"/>
    <w:rsid w:val="00A4171D"/>
    <w:rsid w:val="00A52489"/>
    <w:rsid w:val="00B64F73"/>
    <w:rsid w:val="00C01D2B"/>
    <w:rsid w:val="00C41527"/>
    <w:rsid w:val="00C8361D"/>
    <w:rsid w:val="00CA72AB"/>
    <w:rsid w:val="00CC5B7D"/>
    <w:rsid w:val="00CD1D34"/>
    <w:rsid w:val="00D374F7"/>
    <w:rsid w:val="00D60B17"/>
    <w:rsid w:val="00E67831"/>
    <w:rsid w:val="00EC6591"/>
    <w:rsid w:val="00F207A8"/>
    <w:rsid w:val="00F3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井文胜</dc:creator>
  <cp:keywords/>
  <dc:description/>
  <cp:lastModifiedBy>admin</cp:lastModifiedBy>
  <cp:revision>20</cp:revision>
  <dcterms:created xsi:type="dcterms:W3CDTF">2020-04-14T11:36:00Z</dcterms:created>
  <dcterms:modified xsi:type="dcterms:W3CDTF">2021-04-01T02:27:00Z</dcterms:modified>
</cp:coreProperties>
</file>