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1592A"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二</w:t>
      </w:r>
      <w:bookmarkStart w:id="0" w:name="_GoBack"/>
      <w:bookmarkEnd w:id="0"/>
      <w:r>
        <w:rPr>
          <w:rFonts w:hint="eastAsia"/>
        </w:rPr>
        <w:t>季度未产生行政确认、行政奖励等其他行政执法结果。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FA30036"/>
    <w:rsid w:val="7F987178"/>
    <w:rsid w:val="E9C54B74"/>
    <w:rsid w:val="EBB1D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0</TotalTime>
  <ScaleCrop>false</ScaleCrop>
  <LinksUpToDate>false</LinksUpToDate>
  <CharactersWithSpaces>31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sgthinkvision</cp:lastModifiedBy>
  <dcterms:modified xsi:type="dcterms:W3CDTF">2026-07-01T16:45:06Z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313531826BF14FD7958316C5E02FD24B_13</vt:lpwstr>
  </property>
</Properties>
</file>