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北京市门头沟区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人民政府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大台街道办事处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年政府信息公开工作年度报告</w:t>
      </w:r>
      <w:r>
        <w:rPr>
          <w:rFonts w:hint="eastAsia" w:ascii="微软雅黑" w:hAnsi="微软雅黑" w:eastAsia="微软雅黑" w:cs="宋体"/>
          <w:color w:val="404040"/>
          <w:kern w:val="0"/>
          <w:sz w:val="24"/>
          <w:highlight w:val="none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numPr>
          <w:ilvl w:val="0"/>
          <w:numId w:val="1"/>
        </w:numPr>
        <w:spacing w:line="560" w:lineRule="exact"/>
        <w:ind w:left="-42" w:leftChars="0" w:firstLine="672" w:firstLineChars="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年，我街道政务信息公开工作紧紧围绕中心大局，坚持“实事求是、公开透明”的原则，把政务公开与街道各项工作联系起来。现将我街道202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年政务信息公开工作总结汇报如下：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组织领导情况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坚持分管领导亲自抓，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综合办</w:t>
      </w:r>
      <w:r>
        <w:rPr>
          <w:rFonts w:hint="eastAsia" w:ascii="仿宋_GB2312" w:hAnsi="仿宋_GB2312" w:eastAsia="仿宋_GB2312" w:cs="仿宋_GB2312"/>
          <w:sz w:val="32"/>
          <w:szCs w:val="32"/>
        </w:rPr>
        <w:t>公室具体实施，加强各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部室</w:t>
      </w:r>
      <w:r>
        <w:rPr>
          <w:rFonts w:hint="eastAsia" w:ascii="仿宋_GB2312" w:hAnsi="仿宋_GB2312" w:eastAsia="仿宋_GB2312" w:cs="仿宋_GB2312"/>
          <w:sz w:val="32"/>
          <w:szCs w:val="32"/>
        </w:rPr>
        <w:t>上下联动、协同推进，确保各项目标任务落到实处。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主动公开政府信息22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财政预算决算1条；重点领域公开政府信息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sz w:val="32"/>
          <w:szCs w:val="32"/>
        </w:rPr>
        <w:t>条；其他方式公开政府信息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；政务新媒体公开政府信息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300余条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依申请公开办理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：全年</w:t>
      </w:r>
      <w:r>
        <w:rPr>
          <w:rFonts w:hint="eastAsia" w:ascii="仿宋_GB2312" w:hAnsi="仿宋_GB2312" w:eastAsia="仿宋_GB2312" w:cs="仿宋_GB2312"/>
          <w:sz w:val="32"/>
          <w:szCs w:val="32"/>
        </w:rPr>
        <w:t>共受理政府信息公开申请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平台建设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情况：加强门户网站平台建设，按时完成网站信息的发布、政策解读等任务，对缺少的内容及时补充完整。推进“大台街道”政务新媒体健康发展，保障每两周更新内容，实行网站发布与政务新媒体同源。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监督保障情况：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加大督查力度，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完善工作考核机制，把政务公开纳入绩效考核。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政府信息管理情况：政府信息发布之前实施审查，对主动公开信息发布之前进行纠错审查，特别是表述错误、错别字等，发布之后不定时检查链接能否正常打开。同时，对上级要求的政府信息公开进行实时更新，不定时检查，对不合格的内容进行及时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教育培训情况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全年共开展政务公开相关工作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线上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培训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《政府信息公开条例》学习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pStyle w:val="3"/>
        <w:numPr>
          <w:ilvl w:val="0"/>
          <w:numId w:val="0"/>
        </w:numPr>
      </w:pP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3"/>
        <w:numPr>
          <w:ilvl w:val="0"/>
          <w:numId w:val="0"/>
        </w:numPr>
        <w:rPr>
          <w:rFonts w:hint="eastAsia"/>
        </w:rPr>
      </w:pP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numPr>
          <w:ilvl w:val="0"/>
          <w:numId w:val="0"/>
        </w:numPr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2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numPr>
          <w:ilvl w:val="0"/>
          <w:numId w:val="0"/>
        </w:numPr>
        <w:ind w:leftChars="200"/>
        <w:rPr>
          <w:rFonts w:hint="eastAsia"/>
        </w:rPr>
      </w:pPr>
    </w:p>
    <w:p>
      <w:pPr>
        <w:pStyle w:val="3"/>
        <w:numPr>
          <w:ilvl w:val="0"/>
          <w:numId w:val="0"/>
        </w:numPr>
        <w:ind w:leftChars="200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widowControl/>
        <w:numPr>
          <w:ilvl w:val="0"/>
          <w:numId w:val="0"/>
        </w:numPr>
        <w:spacing w:line="560" w:lineRule="exact"/>
        <w:ind w:left="420" w:leftChars="0"/>
        <w:jc w:val="left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（一）存在的主要问题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思想认识不够深入，一些信息内容质量不高，存在“有就行”的思想误区。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个别部门重视程度不够，主动公开的意识不强。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公开内容不够全面，部分公开内容不够及时。</w:t>
      </w:r>
    </w:p>
    <w:p>
      <w:pPr>
        <w:widowControl/>
        <w:numPr>
          <w:ilvl w:val="0"/>
          <w:numId w:val="0"/>
        </w:numPr>
        <w:spacing w:line="560" w:lineRule="exact"/>
        <w:ind w:left="420" w:leftChars="0"/>
        <w:jc w:val="left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（二）下一步工作举措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加强学习培训，提高业务能力。提高工作人员对信息公开工作重要性的认识，增强信息公开的主动性和自觉性。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扩大覆盖面，做到依法公开、主动公开。严格按照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《政府信息公开条例》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要求，逐步加大公开力度，对各项栏目信息进行补充完善。力争凡能够公开的信息，全部予以公开，特别是对群众关注的民生热点问题按规定全面公开。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重数量更重质量，及时与上级部门沟通，针对反馈意见，及时整改落实，确保信息公开的全面性与准确性。同时要密切与群众之间的联系，重视群众的反馈，将群众的意见融入信息公开的工作中来。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8"/>
          <w:kern w:val="0"/>
          <w:sz w:val="32"/>
          <w:szCs w:val="32"/>
          <w:lang w:eastAsia="zh-CN"/>
        </w:rPr>
        <w:t>六、</w:t>
      </w:r>
      <w:r>
        <w:rPr>
          <w:rFonts w:ascii="黑体" w:hAnsi="黑体" w:eastAsia="黑体" w:cs="宋体"/>
          <w:spacing w:val="8"/>
          <w:kern w:val="0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根据《政府信息公开信息处理费管理办法》(国办函〔2020〕109号)，2022年度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大台街道办事处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收取信息处理费情况为：发出收费通知的件数为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件，总金额为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元，实际收取的总金额为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北京市门头沟区人民政府网站网址为http://www.bjmtg.gov.cn/，如需了解更多政府信息，请登录查询。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line="560" w:lineRule="exact"/>
        <w:rPr>
          <w:rFonts w:hint="eastAsia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DAA32FC-E16C-45CE-9335-C357400E626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C3BEC82-46BB-42EE-A116-E44ABE58EBA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EF5D384-66E8-4125-980D-476B44BF4B0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E8F2B228-721E-4442-915D-2F0225A6FAF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53394B7C-3EF9-457B-BE46-FA058AD8DDF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B89835A4-56CC-49B9-A3E8-B1D763225EB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97023C0"/>
    <w:multiLevelType w:val="singleLevel"/>
    <w:tmpl w:val="497023C0"/>
    <w:lvl w:ilvl="0" w:tentative="0">
      <w:start w:val="1"/>
      <w:numFmt w:val="chineseCounting"/>
      <w:suff w:val="nothing"/>
      <w:lvlText w:val="%1、"/>
      <w:lvlJc w:val="left"/>
      <w:pPr>
        <w:ind w:left="-4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NjJjYWRiZWYzY2ViZDcxMWU0YjhkNjE4ZmUzZjEifQ=="/>
  </w:docVars>
  <w:rsids>
    <w:rsidRoot w:val="5D7D1022"/>
    <w:rsid w:val="02EB4148"/>
    <w:rsid w:val="1222745A"/>
    <w:rsid w:val="2F3F72C7"/>
    <w:rsid w:val="31BB3CFF"/>
    <w:rsid w:val="333F17C2"/>
    <w:rsid w:val="3BC92571"/>
    <w:rsid w:val="3BFD046C"/>
    <w:rsid w:val="46053747"/>
    <w:rsid w:val="4B7778F3"/>
    <w:rsid w:val="4C8B540E"/>
    <w:rsid w:val="4D8F75D4"/>
    <w:rsid w:val="56FB3ACE"/>
    <w:rsid w:val="5D7D1022"/>
    <w:rsid w:val="65D7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Calibri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大台办事处</Company>
  <Pages>5</Pages>
  <Words>1962</Words>
  <Characters>2041</Characters>
  <Lines>0</Lines>
  <Paragraphs>0</Paragraphs>
  <TotalTime>0</TotalTime>
  <ScaleCrop>false</ScaleCrop>
  <LinksUpToDate>false</LinksUpToDate>
  <CharactersWithSpaces>2074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2023-01-05T08:28:00Z</dcterms:created>
  <dc:creator>Vera.</dc:creator>
  <cp:lastModifiedBy>slw</cp:lastModifiedBy>
  <dcterms:modified xsi:type="dcterms:W3CDTF">2023-01-10T02:59:20Z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5A8B28D37EB243B8828DBEAD69998FEB</vt:lpwstr>
  </property>
</Properties>
</file>